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2A" w:rsidRDefault="00553D2A" w:rsidP="00553D2A">
      <w:pPr>
        <w:pStyle w:val="printredaction-line"/>
        <w:rPr>
          <w:rFonts w:ascii="Georgia" w:hAnsi="Georgia"/>
        </w:rPr>
      </w:pPr>
      <w:r>
        <w:rPr>
          <w:rFonts w:ascii="Georgia" w:hAnsi="Georgia"/>
        </w:rPr>
        <w:t>Действующая редакция</w:t>
      </w:r>
    </w:p>
    <w:p w:rsidR="00553D2A" w:rsidRDefault="00553D2A" w:rsidP="00553D2A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Письмо Роспотребнадзора, Минпросвещения России от 07.02.2020 № 02/1814-2020-23</w:t>
      </w:r>
    </w:p>
    <w:p w:rsidR="00553D2A" w:rsidRDefault="00553D2A" w:rsidP="00553D2A">
      <w:pPr>
        <w:pStyle w:val="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направлении информационных материалов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 xml:space="preserve">Федеральная служба по надзору в сфере защиты прав потребителей и благополучия человека совместно с Министерством просвещения Российской Федерации в связи с началом эпидемического подъема заболеваемости гриппом и ОРВИ на территории Российской Федерации и осложнением эпидемиологической ситуации по заболеваемости новой коронавирусной инфекцией в Китайской Народной Республике напоминает, что основные организационные мероприятия по профилактике гриппа, ОРВИ, и новой коронавирусной инфекции в детских образовательных организациях определены </w:t>
      </w:r>
      <w:hyperlink r:id="rId5" w:anchor="/document/99/560974470/XA00M1S2LR/" w:history="1">
        <w:r>
          <w:rPr>
            <w:rStyle w:val="a3"/>
            <w:rFonts w:ascii="Georgia" w:hAnsi="Georgia"/>
          </w:rPr>
          <w:t>постановлениями Главного государственного санитарного врача Российской Федерации от 10.07.2019 № 10 "О мероприятиях по профилактике гриппа и острых респираторных вирусных инфекций в эпидемическом сезоне 2019-2020 годов"</w:t>
        </w:r>
      </w:hyperlink>
      <w:r>
        <w:rPr>
          <w:rFonts w:ascii="Georgia" w:hAnsi="Georgia"/>
        </w:rPr>
        <w:t xml:space="preserve">, </w:t>
      </w:r>
      <w:hyperlink r:id="rId6" w:anchor="/document/99/564173418/XA00M1S2LR/" w:history="1">
        <w:r>
          <w:rPr>
            <w:rStyle w:val="a3"/>
            <w:rFonts w:ascii="Georgia" w:hAnsi="Georgia"/>
          </w:rPr>
          <w:t>от 24.01.2020 № 2 "О мероприятиях по недопущению распространения новой коронавирусной инфекции, вызванной 2019-nCoV" и</w:t>
        </w:r>
      </w:hyperlink>
      <w:hyperlink r:id="rId7" w:anchor="/document/99/564192592/XA00M1S2LR/" w:history="1">
        <w:r>
          <w:rPr>
            <w:rStyle w:val="a3"/>
            <w:rFonts w:ascii="Georgia" w:hAnsi="Georgia"/>
          </w:rPr>
          <w:t>от 31.01.2020 № 3 "О проведении дополнительных санитарно-противоэпидемических (профилактических) мероприятий по недопущению завоза и распространения новой коронавирусной инфекции, вызванной 2019-nCoV"</w:t>
        </w:r>
      </w:hyperlink>
      <w:r>
        <w:rPr>
          <w:rFonts w:ascii="Georgia" w:hAnsi="Georgia"/>
        </w:rPr>
        <w:t xml:space="preserve">. и </w:t>
      </w:r>
      <w:hyperlink r:id="rId8" w:anchor="/document/99/499059989/" w:history="1">
        <w:r>
          <w:rPr>
            <w:rStyle w:val="a3"/>
            <w:rFonts w:ascii="Georgia" w:hAnsi="Georgia"/>
          </w:rPr>
          <w:t>санитарно-эпидемиологическими правилами СП 3.1.2.3117-13 "Профилактика гриппа и других острых респираторных вирусных инфекций"</w:t>
        </w:r>
      </w:hyperlink>
      <w:r>
        <w:rPr>
          <w:rFonts w:ascii="Georgia" w:hAnsi="Georgia"/>
        </w:rPr>
        <w:t>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В целях усиления мероприятий по информированию населения о мерах профилактики гриппа, ОРВИ и коронавирусной инфекции направляем информационно-методические материалы для общеобразовательных организаций (далее - материалы) по данной тематике.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Рекомендуем довести информацию, содержащуюся в материалах, до сведения руководителей образовательных организаций, педагогических коллективов, родительской и ученической общественности, а также организовать информационно-разъяснительную работу.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Дополнительно информируем, что информационные материалы по профилактике гриппа, ОРВИ, новой коронавирусной инфекции размещены на официальном сайте Роспотребнадзора в информационно-телекоммуникационной сети "Интернет" (www.rospotrebnadzor.ru).</w:t>
      </w:r>
    </w:p>
    <w:p w:rsidR="00553D2A" w:rsidRDefault="00553D2A" w:rsidP="00553D2A">
      <w:pPr>
        <w:pStyle w:val="align-right"/>
      </w:pPr>
      <w:r>
        <w:rPr>
          <w:rFonts w:ascii="Georgia" w:hAnsi="Georgia"/>
        </w:rPr>
        <w:t>Руководитель</w:t>
      </w:r>
      <w:r>
        <w:rPr>
          <w:rFonts w:ascii="Georgia" w:hAnsi="Georgia"/>
        </w:rPr>
        <w:br/>
        <w:t>Федеральной службы по надзору в сфере</w:t>
      </w:r>
      <w:r>
        <w:rPr>
          <w:rFonts w:ascii="Georgia" w:hAnsi="Georgia"/>
        </w:rPr>
        <w:br/>
        <w:t>защиты прав потребителей</w:t>
      </w:r>
      <w:r>
        <w:rPr>
          <w:rFonts w:ascii="Georgia" w:hAnsi="Georgia"/>
        </w:rPr>
        <w:br/>
        <w:t>и благополучия человека -</w:t>
      </w:r>
      <w:r>
        <w:rPr>
          <w:rFonts w:ascii="Georgia" w:hAnsi="Georgia"/>
        </w:rPr>
        <w:br/>
        <w:t>Главный государственный</w:t>
      </w:r>
      <w:r>
        <w:rPr>
          <w:rFonts w:ascii="Georgia" w:hAnsi="Georgia"/>
        </w:rPr>
        <w:br/>
        <w:t>санитарный врач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 xml:space="preserve">А.Ю.Попова </w:t>
      </w:r>
    </w:p>
    <w:p w:rsidR="00553D2A" w:rsidRDefault="00553D2A" w:rsidP="00553D2A">
      <w:pPr>
        <w:pStyle w:val="align-right"/>
      </w:pPr>
      <w:r>
        <w:rPr>
          <w:rFonts w:ascii="Georgia" w:hAnsi="Georgia"/>
        </w:rPr>
        <w:t>Министр просвещения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 xml:space="preserve">С.С.Кравцов </w:t>
      </w:r>
    </w:p>
    <w:p w:rsidR="00553D2A" w:rsidRDefault="00553D2A" w:rsidP="00553D2A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lastRenderedPageBreak/>
        <w:t>Рекомендации по профилактике гриппа и ОРВИ в детских общеобразовательных организациях</w:t>
      </w:r>
    </w:p>
    <w:p w:rsidR="00553D2A" w:rsidRDefault="00553D2A" w:rsidP="00553D2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I . При подготовке к эпидемическому сезону по гриппу и ОРВИ необходимо провести следующие мероприятия: 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1. Принять меры по подготовке образовательных организаций к работе в осенне-зимний период, обратив особое внимание: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на работу вентиляционных систем;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на условия соблюдения оптимального теплового режима, режима проветривания помещений;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на наличие необходимого оборудования и расходных материалов - термометров, переносных бактерицидных ламп, дезинфекционных средств с вирулицидной активностью для обработки помещений и поверхностей (парт, клавиатуры компьютеров и т.п.);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на наличие средств индивидуальной защиты органов дыхания для сотрудников, перчаток, моющих и дезинфекционных средств для рук в дозаторах, запас бумажных салфеток;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на организацию для школьников группы продленного дня сушильных шкафов для просушивания одежды после прогулки;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на наличие медицинского изолятора для временной изоляции детей с признаками ОРВИ с санузлом.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2. Обеспечить проведение иммунизации против гриппа сотрудников образовательных организаций.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3. Разработать графики и порядки проветривания, влажной уборки и обеззараживания бактерицидными облучателями помещений школы (классов, коридоров, санузлов, столовой и др.) на период роста заболеваемости гриппом и ОРВИ.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4. Организовать обучение персонала общеобразовательных организаций мерам личной профилактики гриппа и ОРВИ и мерам профилактики ОРВИ среди детей.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Обучить педагогический состав мерам по выявлению в процессе занятий детей с признаками гриппа и ОРВИ, обеспечить учителей инструкциями по мерам изоляции и информированию родителей,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5. Обучить клининговый персонал принципам уборки помещений в период роста заболеваемости гриппом и ОРВИ (проветривание, обработка поверхностей, в том числе парт, дверных ручек, перил дезинфектантами с вирулицидной активностью, обработка бактерицидными облучателями), определить кратность уборки санузлов с обработкой кранов и раковин.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Провести обучение клинингового персонала мерам личной профилактики гриппа и ОРВИ.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При использовании для уборки сотрудников клининговых компаний не рекомендуется допускать к работе в детских образовательных организациях лиц, не привитых против гриппа и кори.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lastRenderedPageBreak/>
        <w:t>Обеспечить клининговый персонал санитарно-защитной одеждой, моющими и дезинфицирующими средствами, инструкциями по уборке помещений.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6. Организовать работу "утренних фильтров", проработать схемы изоляции детей с признаками ОРВИ, выявленными посредством "утренних фильтров".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7. Обеспечить в санузлах для детей и сотрудников бесперебойное наличие мыла в дозаторах, дезинфицирующих средств для рук в дозаторах (или салфетки), наличие электрополотенец (или рулонных полотенец), наличие плакатов с правилами мытья рук.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8. Заготовить наглядные информационные материалы по профилактике гриппа и ОРВИ для родителей, школьников и сотрудников школы.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9. Провести обучающие занятия со школьниками и беседы с родителями по мерам профилактики гриппа: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о преимуществах вакцинации против гриппа;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о необходимости защищать органы дыхания при посещении общественных мест в период роста заболеваемости гриппом и ОРВИ, а также в случае наличия симптомов ОРВИ (кашель, насморк), о правилах ношения медицинской маски;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о соблюдении гигиены рук - мыть руки с мылом по возвращении домой, перед едой, после посещения туалета, после игры с животными; при насморке и кашле чаще мыть руки;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при поездке в общественном транспорте не снимать варежки (перчатки) и не трогать лицо;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о воздержании от встреч с друзьями при появлении признаков заболевания (появление кашля, насморка, головной боли, слабости, температуры);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об использовании одноразовых салфеток при кашле, чихании (прикрывать рот и нос одноразовыми салфетками, которые потом надо выбросить или положить в полиэтиленовый мешок, а руки помыть с мылом или обработать влажными салфетками; сморкаться нужно в одноразовые салфетки, после чего их необходимо выбросить и обработать руки с мылом);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о необходимости одеваться в соответствии с погодными условиями; при посещении группы продленного дня при необходимости предусмотреть сменные вещи;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не посещать с детьми массовых мероприятий в помещениях при подъеме заболеваемости гриппом и ОРВИ, постараться воздерживаться от поездок в общественном транспорте в этот период;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воздержаться от встреч с родственниками (друзьями), если кто-то из них болен ОРВИ. При необходимости такой встречи защищать органы дыхания медицинской маской;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при поездке в общественном транспорте в период подъема заболеваемости гриппом и ОРВИ защищать органы дыхания медицинскими масками;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проветривать помещение, в котором дома находится ребенок, несколько раз в день (на время проветривания переводить ребенка в другое помещение);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lastRenderedPageBreak/>
        <w:t>проводить влажную уборку детской комнаты не менее двух раз в течение дня;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при сухом воздухе в помещении необходимо использовать увлажнители воздуха, так как пересохшая слизистая оболочка носовых ходов теряет барьерную функцию и наиболее подвержена воздействию возбудителей респираторных инфекций;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как можно больше гулять на свежем воздухе - это укрепляет иммунитет и при этом заразиться гриппом практически невозможно;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обеспечить себя и ребенка носовым платком, одноразовыми носовыми платками/влажными салфетками. Если ребенок добирается до школы общественным транспортом - обеспечить его на период подъема гриппа и ОРВИ медицинскими масками с учетом правил их использования;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в случае заболевания ОРВИ, даже в легкой форме, необходимо остаться дома, поскольку заболевший является источником инфекции, и вызвать врача, так как легкие формы заболевания ОРВИ могут перейти в тяжелую форму с развитием дыхательной недостаточности;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проводить назначенное врачом лечение;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при повышении температуры необходимо соблюдать постельный режим независимо от степени тяжести болезни до нормализации температуры тела и стойкого улучшения состояния;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не принимать антибиотики и сульфаниламиды, если они не назначены врачом: на вирус они не действуют и при неосложненном течении ОРВИ не нужны;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предупредить родителей, что дети с признаками ОРВИ (насморк, кашель, ухудшение самочувствия и др.) при выявлении в ходе "утренних фильтров" будут изолироваться (с последующей госпитализацией), а дети, не привитые против гриппа, в период эпидемического подъема заболеваемости гриппом должны переводиться на дистанционное обучение.</w:t>
      </w:r>
    </w:p>
    <w:p w:rsidR="00553D2A" w:rsidRDefault="00553D2A" w:rsidP="00553D2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II . В период подъема заболеваемости гриппом и ОРВИ 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В период подъема заболеваемости гриппом и ОРВИ руководство школы должно обеспечить: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1. Регулярное информирование родителей о мерах профилактики гриппа и ОРВИ у детей (см. выше), информирование детей о правилах гигиены рук, в том числе посредством бесед, размещением наглядных материалов на информационных стендах и сайте школы, размещением информации в родительских чатах.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2. Обеспечить контроль за проведением противоэпидемических мероприятий в школе (работа "утренних фильтров" и оперативная изоляция выявленных детей с признаками ОРВИ, наличие информационных материалов для сотрудников, родителей, детей по профилактике гриппа и ОРВИ, правилам мытья рук; соблюдение режимов проветривания и уборки помещений, наличие в санузлах дозаторов с моющими и дезинфицирующими средствами, электрополотенец, контроль за состоянием здоровья сотрудников, обеспеченностью сотрудников средствами индивидуальной защиты органов дыхания (медицинскими масками) с учетом кратности их замены, соблюдением оптимального температурного режима в помещениях школы.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lastRenderedPageBreak/>
        <w:t>3. Принять меры по недопущению к работе и к занятиям лиц, больных ОРВИ, Немедленно изолировать детей и персонал с признаками гриппоподобного заболевания на момент прихода в дошкольную образовательную организацию, школу или заболевающих в течение дня от других детей и персонала и отправить их домой.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4. На период подъема заболеваемости гриппом и ОРВИ клининговые сотрудники, а также сотрудники пищеблока, медицинский работник школы, сотрудники охраны должны работать в медицинских масках.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5. Педагогический персонал должен надевать медицинские маски при общении с родителями и ребенком с признаками ОРВИ при его выявлении в классе и при сопровождении в изолятор.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6. На период подъема заболеваемости гриппом и ОРВИ при возможности перевести учебный процесс на кабинетную систему, исключив перемещение детей по классам и этажам. Отменить уроки, во время которых учащиеся из нескольких классов должны находиться вместе.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7. Отменить мероприятия, во время которых учащиеся из нескольких классов или школ находятся вместе в больших группах в тесном контакте (спортивные мероприятия, дискотеки, спектакли, слеты и другие массовые события).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8. Не использовать общественный транспорт для перемещения учащихся.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9. При выявлении в классе ребенка с признаками ОРВИ ребенок направляется в изолятор, классная комната на перемене проветривается, парта, за которой сидел ребенок, и соседние парты, дверная ручка, рукомойник обрабатываются дезинфицирующим средством, проводятся влажная уборка и кварцевание с использованием бактерицидного облучателя рециркуляторного типа.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Выделить ограниченное число сотрудников для ухода за больными детьми, пока они находятся в изоляторе и не будут отправлены домой. В целях ограничения распространения гриппа эти сотрудники должны ограничить контакт с другими детьми и персоналом и находиться в медицинских масках и медицинских перчатках.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10. Обработка изолятора проводится по убытии заболевшего ребенка (детей).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11. Принять меры по недопущению переохлаждения детей в период прогулки группы продленного дня, обеспечить возможность просушки верхней одежды и обуви детей.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При росте заболеваемости гриппом дети и персонал, подверженные высокой степени риска возникновения осложнений гриппа (не привитые против гриппа), должны оставаться дома, пока уровень передачи гриппа высок.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12. В период подъема заболеваемости гриппом и ОРЗ родителям детей школьного и дошкольного возраста рекомендовать следующее.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Принимать меры по повышению сопротивляемости организма ребенка к ОРВИ, соблюдать принцип здорового образа жизни, что включает в себя: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lastRenderedPageBreak/>
        <w:t>здоровое оптимальное питание - питание (включая потребление достаточного количества питьевой воды хорошего качества), которое обеспечивает рост, нормальное развитие ребенка, способствует укреплению его здоровья;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достаточная физическая активность соответственно возрасту ребенка;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закаливание - система процедур, способствующих повышению сопротивляемости организма к неблагоприятным воздействиям внешней среды, выработке условно-рефлексных реакций терморегуляции с целью ее совершенствования. При закаливании вырабатывается устойчивость организма ребенка к охлаждению и тем самым так называемым простудным заболеваниям.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Родителям рекомендуется регулярно проводить влажную уборку и часто проветривать помещение, где проживает ребенок, а также необходимо обеззараживать воздух с помощью разрешенного для этой цели оборудования.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Ежедневно гулять с ребенком на свежем воздухе; пешие прогулки позволяют повысить устойчивость организма к простудным заболеваниям.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Организовать рациональный режим питания, труда и отдыха ребенка соответственно его возрасту.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Следить за гигиеной ребенка, тщательно мыть руки с мылом после посещения общественных мест, по возвращении домой, после посещения санитарных комнат и перед приемом пищи.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Обучить ребенка правилам "респираторного этикета" (здоровым не касаться руками носа, рта и глаз, а больным не посещать общественные места без медицинских масок, кашлять и чихать в носовые платки, желательно одноразовые, или при их отсутствии - в сгиб локтя).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В период подъема заболеваемости гриппом и ОРВИ избегать мест массового скопления людей, при необходимости посещения многолюдных мест стараться соблюдать дистанцию в 1 м, обеспечить себя и ребенка средством индивидуальной защиты - медицинской маской, защищающей нос и рот.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13. При росте заболеваемости гриппом и ОРВИ руководство школы в целях прерывания циркуляции респираторных вирусов среди учащихся и недопущения формирования массовых очагов гриппа и ОРВИ в школах должно обеспечить своевременное введение ограничительных мероприятий, в том числе приостановление учебного процесса в школах, отмену массовых культурных и спортивных мероприятий.</w:t>
      </w:r>
    </w:p>
    <w:p w:rsidR="00553D2A" w:rsidRDefault="00553D2A" w:rsidP="00553D2A">
      <w:pPr>
        <w:pStyle w:val="align-right"/>
      </w:pPr>
      <w:r>
        <w:rPr>
          <w:rFonts w:ascii="Georgia" w:hAnsi="Georgia"/>
        </w:rPr>
        <w:t>Приложение № 1 к письму</w:t>
      </w:r>
      <w:r>
        <w:rPr>
          <w:rFonts w:ascii="Georgia" w:hAnsi="Georgia"/>
        </w:rPr>
        <w:br/>
        <w:t>Роспотребнадзора и</w:t>
      </w:r>
      <w:r>
        <w:rPr>
          <w:rFonts w:ascii="Georgia" w:hAnsi="Georgia"/>
        </w:rPr>
        <w:br/>
        <w:t>Минпросвещения России</w:t>
      </w:r>
      <w:r>
        <w:rPr>
          <w:rFonts w:ascii="Georgia" w:hAnsi="Georgia"/>
        </w:rPr>
        <w:br/>
        <w:t>от 7 февраля 2020 года</w:t>
      </w:r>
      <w:r>
        <w:rPr>
          <w:rFonts w:ascii="Georgia" w:hAnsi="Georgia"/>
        </w:rPr>
        <w:br/>
        <w:t xml:space="preserve">№ 02/1814-2020-23/СК-32/03 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  <w:b/>
          <w:bCs/>
        </w:rPr>
        <w:t xml:space="preserve">Что такое грипп и основные меры профилактики гриппа </w:t>
      </w:r>
      <w:r>
        <w:rPr>
          <w:rFonts w:ascii="Georgia" w:hAnsi="Georgia"/>
        </w:rPr>
        <w:t>(дополнительная информация).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 xml:space="preserve">Грипп - это тяжелая вирусная инфекция. Грипп может приводить к серьезным осложнениям, в ряде случаев заканчивается летально, особенно у маленьких </w:t>
      </w:r>
      <w:r>
        <w:rPr>
          <w:rFonts w:ascii="Georgia" w:hAnsi="Georgia"/>
        </w:rPr>
        <w:lastRenderedPageBreak/>
        <w:t>детей, пожилых людей, у лиц со сниженным иммунитетом. У лиц молодого возраста также имеется высокий риск тяжелого течения гриппа,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Эпидемии гриппа случаются каждый год в холодное время года и поражают значительное число населения.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Начинается заболевание внезапным общим недомоганием, головной болью, ломотой во всем теле, ознобом, повышением температуры до 39-40 градусов, потливостью, возможны головокружения, носовые кровотечения. Кашель и насморк бывают не всегда. Грипп - вовсе не безобидное заболевание, как считают многие. Он опасен осложнениями, чаще всего такими, как бронхит, пневмония, поражение почек, сердца.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Учитывая тяжелое течение заболевания и возможные негативные последствия, в нашей стране проводится бесплатная иммунизация населения против гриппа.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В случае заболевания не стоит заниматься самолечением, принимать антибиотики: они не защищают от гриппа и других респираторных вирусных инфекций и не излечивают от него. Лекарственные средства стоит принимать только по назначению врача.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При первых признаках гриппа больного необходимо немедленно уложить в постель и вызвать медицинского работника на дом. Помещение, где находится больной, следует тщательно проветривать, убирать, мыть пол и обтирать мебель водой с добавлением дезинфицирующих средств. При кашле и чихании больной должен закрывать рот и нос платком, а окружающие здоровые люди носить медицинские маски, которые необходимо менять каждые 4 часа. Больному необходимо выделить отдельное бельё, посуду, полотенце, которые после употребления следует кипятить, а затем стирать. Посуду обрабатывать кипятком.</w:t>
      </w:r>
    </w:p>
    <w:p w:rsidR="00553D2A" w:rsidRDefault="00553D2A" w:rsidP="00553D2A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Основные меры профилактики гриппа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1. Избегайте посещения многолюдных мест, компаний друзей или знакомых, поскольку там могут быть больные гриппом. Исключите развлекательные мероприятия.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2. В местах скопления людей и при близком контакте с ними, например, на лекциях в аудитории, на занятиях в учебном классе, в библиотеке, при нахождении в общественном транспорте, или в магазине, носите маску, защищающую нос и рот.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3. Чаще мойте руки с мылом. Старайтесь не прикасаться руками к своему носу, рту, глазам.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4. Не пользуйтесь чужими предметами личной гигиены (полотенцем, носовым платком), чужим мобильным телефоном - на них могут быть вирусы гриппа.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5. Проветривайте свои жилые и учебные помещения. Проводите в них влажную уборку с использованием бытовых моющих средств.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6. Соблюдайте режим дня, режим труда и отдыха, включите в свой рацион овощи, фрукты, соки, употребляйте достаточное количество жидкости".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Старайтесь ежедневно гулять на свежем воздухе.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Это повысит устойчивость вашего организма к простудным заболеваниям.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lastRenderedPageBreak/>
        <w:t>7. При появлении симптомов гриппоподобного заболевания (повышение температуры тела, головная боль, боли в горле, насморк, кашель, рвота, жидкий стул) не ходите на занятия, оставайтесь дома, немедленно вызывайте врача поликлиники или скорую помощь.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С целью недопущения распространения гриппа и ОРВИ необходимо помнить, что золотым стандартом профилактики гриппа и ОРВИ является комбинация средств специфической и неспецифической защиты.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Индивидуальную профилактику гриппа можно разделить на два направления: неспецифическая и специфическая.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Неспецифическая профилактика предполагает применение средств, направленных на общее укрепление организма, создание барьеров на пути проникновения респираторных вирусов в организм через верхние дыхательные пути. Для укрепления организма проводят закаливание, витаминизацию, принимают средства, укрепляющие иммунитет. Для защиты органов дыхания используют прежде всего медицинские маски, а также такие средства, как оксолиновая мазь, гриппферон и др.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Специфическая профилактика предполагает введение вакцины. Вакцина защищает от заболевания гриппом, но не защищает от заболеваний, вызванных другими респираторными вирусами негриппозной этиологии.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Состав вакцин против гриппа обновляется ежегодно в соответствии с данными ВОЗ о том, какие вирусы гриппа будут циркулировать в данном эпидемическом сезоне. Риск заболеть гриппом у привитого человека минимальный, кроме того, вакцинация существенно уменьшает тяжесть течения заболевания ОРВИ и предотвращает развитие осложнений, так как в состав вакцин входят иммуномодуляторы.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Широко известный препарат с противовирусным действием для наружного применения - оксолиновая мазь, которой необходимо смазывать слизистую оболочку носа перед выходом из дома.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Не следует пренебрегать народными средствами профилактики - чесноком и луком. Они содержат особые вещества - фитонциды, которые препятствуют размножению бактерий и вирусов. Ешьте чеснок и лук при каждой удобной возможности отдельно или в составе блюд.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В период эпидемии гриппа рекомендуется принимать витамин С ("Аскорбиновая кислота", "Ревит"), а также натуральный витамин С, содержащийся в шиповнике, клюкве, черной смородине, бруснике, жимолости, малине, цитрусовых и чаях, морсах из растений, богатых витамином С (шиповник, клюква, брусника, черная смородина и др.)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Соблюдать гигиену рук: грипп может распространяться через загрязненные руки или предметы, поэтому дети, родители и персонал должны знать о важности соблюдения гигиены рук и о надлежащих методах мытья рук; детям и персоналу необходимо часто мыть руки водой с мылом, особенно после кашля или чихания, перед едой и после посещения туалета; в туалетах и гигиенических комнатах необходимо бесперебойное наличие мыла, бумажных полотенец и дезинфицирующих средств; классные руководители ведут надзор за детьми (учащихся младших классов общеобразовательных школ) во время мытья рук.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lastRenderedPageBreak/>
        <w:t>"Респираторный этикет".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Вирусы гриппа распространяются, главным образом, от человека человеку через вдыхание мельчайших капелек, образующихся при кашле и чихании. При кашле и чихании рекомендуется прикрывать нос и рот одноразовым платком и выбрасывать его в урну после использования, а также мыть руки,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Для соблюдения "респираторного этикета" дети и персонал должны быть обеспечены одноразовыми платками и проинструктированы о важности "респираторного этикета", включая нежелательности касания лица руками. При отсутствии носового платка эпидемиологи рекомендуют чихать или кашлять в сгиб локтя, ограничив рукавом пространство распространения вирусов и сохранив в чистоте собственные руки.</w:t>
      </w:r>
    </w:p>
    <w:p w:rsidR="00553D2A" w:rsidRDefault="00553D2A" w:rsidP="00553D2A">
      <w:pPr>
        <w:pStyle w:val="align-right"/>
      </w:pPr>
      <w:r>
        <w:rPr>
          <w:rFonts w:ascii="Georgia" w:hAnsi="Georgia"/>
        </w:rPr>
        <w:t>Приложение № 2 к письму</w:t>
      </w:r>
      <w:r>
        <w:rPr>
          <w:rFonts w:ascii="Georgia" w:hAnsi="Georgia"/>
        </w:rPr>
        <w:br/>
        <w:t>Роспотребнадзора и</w:t>
      </w:r>
      <w:r>
        <w:rPr>
          <w:rFonts w:ascii="Georgia" w:hAnsi="Georgia"/>
        </w:rPr>
        <w:br/>
        <w:t>Минпросвещения России</w:t>
      </w:r>
      <w:r>
        <w:rPr>
          <w:rFonts w:ascii="Georgia" w:hAnsi="Georgia"/>
        </w:rPr>
        <w:br/>
        <w:t>от 7 февраля 2020 года</w:t>
      </w:r>
      <w:r>
        <w:rPr>
          <w:rFonts w:ascii="Georgia" w:hAnsi="Georgia"/>
        </w:rPr>
        <w:br/>
        <w:t xml:space="preserve">№ 02/1814-2020-23/СК-32/03 </w:t>
      </w:r>
    </w:p>
    <w:p w:rsidR="00553D2A" w:rsidRDefault="00553D2A" w:rsidP="00553D2A">
      <w:pPr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2. </w:t>
      </w:r>
      <w:r>
        <w:rPr>
          <w:rStyle w:val="docsupplement-name"/>
          <w:rFonts w:ascii="Georgia" w:eastAsia="Times New Roman" w:hAnsi="Georgia"/>
        </w:rPr>
        <w:t>Правила использования медицинской маски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КОГДА НАДЕВАТЬ?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Надевайте маску в людных местах, в транспорте, при контактах с людьми, имеющими признаки острой респираторной вирусной инфекции.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При контактах со здоровыми людьми, в случае если вы больны,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ВАЖНО!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Специальные складки на маске надо развернуть, вшитую гибкую пластину в области носа следует плотно прижать к спинке носа для обеспечения более полного прилегания к лицу.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СКОЛЬКО РАЗ?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Медицинскую маску используют однократно.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КАК?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Надевать маску следует так, чтобы она закрывала рот, нос, подбородок и плотно фиксировалась (при наличии завязок на маске их следует крепко завязать). Если одна из поверхностей маски имеет цвет, то маску надевают белой стороной к лицу.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КАК ЧАСТО?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Менять маску - 1 раз в 3 часа (или чаще).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Если маска увлажнилась, ее следует заменить на новую.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УТИЛИЗАЦИЯ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Выбрасывайте маску сразу после использования.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t>ПОМНИТЕ!</w:t>
      </w:r>
    </w:p>
    <w:p w:rsidR="00553D2A" w:rsidRDefault="00553D2A" w:rsidP="00553D2A">
      <w:pPr>
        <w:spacing w:after="223"/>
        <w:jc w:val="both"/>
      </w:pPr>
      <w:r>
        <w:rPr>
          <w:rFonts w:ascii="Georgia" w:hAnsi="Georgia"/>
        </w:rPr>
        <w:lastRenderedPageBreak/>
        <w:t>В сочетании с тщательной гигиеной рук и карантинными мерами маска максимально снизит риск заражения гриппом, коронавирусом и ОРВИ.</w:t>
      </w:r>
    </w:p>
    <w:p w:rsidR="00553D2A" w:rsidRDefault="00553D2A" w:rsidP="00553D2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553D2A" w:rsidRDefault="00553D2A" w:rsidP="00553D2A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09.03.2021</w:t>
      </w:r>
    </w:p>
    <w:p w:rsidR="005B00F4" w:rsidRDefault="00553D2A">
      <w:bookmarkStart w:id="0" w:name="_GoBack"/>
      <w:bookmarkEnd w:id="0"/>
    </w:p>
    <w:sectPr w:rsidR="005B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B3"/>
    <w:rsid w:val="0029006C"/>
    <w:rsid w:val="00553D2A"/>
    <w:rsid w:val="00704BB3"/>
    <w:rsid w:val="00B5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2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553D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53D2A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53D2A"/>
    <w:rPr>
      <w:color w:val="0000FF"/>
      <w:u w:val="single"/>
    </w:rPr>
  </w:style>
  <w:style w:type="paragraph" w:customStyle="1" w:styleId="align-right">
    <w:name w:val="align-right"/>
    <w:basedOn w:val="a"/>
    <w:rsid w:val="00553D2A"/>
    <w:pPr>
      <w:spacing w:after="223"/>
      <w:jc w:val="right"/>
    </w:pPr>
  </w:style>
  <w:style w:type="paragraph" w:customStyle="1" w:styleId="printredaction-line">
    <w:name w:val="print_redaction-line"/>
    <w:basedOn w:val="a"/>
    <w:rsid w:val="00553D2A"/>
    <w:pPr>
      <w:spacing w:after="223"/>
      <w:jc w:val="both"/>
    </w:pPr>
  </w:style>
  <w:style w:type="character" w:customStyle="1" w:styleId="docuntyped-name">
    <w:name w:val="doc__untyped-name"/>
    <w:basedOn w:val="a0"/>
    <w:rsid w:val="00553D2A"/>
  </w:style>
  <w:style w:type="character" w:customStyle="1" w:styleId="docsupplement-number">
    <w:name w:val="doc__supplement-number"/>
    <w:basedOn w:val="a0"/>
    <w:rsid w:val="00553D2A"/>
  </w:style>
  <w:style w:type="character" w:customStyle="1" w:styleId="docsupplement-name">
    <w:name w:val="doc__supplement-name"/>
    <w:basedOn w:val="a0"/>
    <w:rsid w:val="00553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2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553D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53D2A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53D2A"/>
    <w:rPr>
      <w:color w:val="0000FF"/>
      <w:u w:val="single"/>
    </w:rPr>
  </w:style>
  <w:style w:type="paragraph" w:customStyle="1" w:styleId="align-right">
    <w:name w:val="align-right"/>
    <w:basedOn w:val="a"/>
    <w:rsid w:val="00553D2A"/>
    <w:pPr>
      <w:spacing w:after="223"/>
      <w:jc w:val="right"/>
    </w:pPr>
  </w:style>
  <w:style w:type="paragraph" w:customStyle="1" w:styleId="printredaction-line">
    <w:name w:val="print_redaction-line"/>
    <w:basedOn w:val="a"/>
    <w:rsid w:val="00553D2A"/>
    <w:pPr>
      <w:spacing w:after="223"/>
      <w:jc w:val="both"/>
    </w:pPr>
  </w:style>
  <w:style w:type="character" w:customStyle="1" w:styleId="docuntyped-name">
    <w:name w:val="doc__untyped-name"/>
    <w:basedOn w:val="a0"/>
    <w:rsid w:val="00553D2A"/>
  </w:style>
  <w:style w:type="character" w:customStyle="1" w:styleId="docsupplement-number">
    <w:name w:val="doc__supplement-number"/>
    <w:basedOn w:val="a0"/>
    <w:rsid w:val="00553D2A"/>
  </w:style>
  <w:style w:type="character" w:customStyle="1" w:styleId="docsupplement-name">
    <w:name w:val="doc__supplement-name"/>
    <w:basedOn w:val="a0"/>
    <w:rsid w:val="00553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obra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3354</Words>
  <Characters>19120</Characters>
  <Application>Microsoft Office Word</Application>
  <DocSecurity>0</DocSecurity>
  <Lines>159</Lines>
  <Paragraphs>44</Paragraphs>
  <ScaleCrop>false</ScaleCrop>
  <Company/>
  <LinksUpToDate>false</LinksUpToDate>
  <CharactersWithSpaces>22430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2021-03-10T06:46:00Z</dcterms:created>
  <dcterms:modified xsi:type="dcterms:W3CDTF">2021-03-10T06:46:00Z</dcterms:modified>
</cp:coreProperties>
</file>