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428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5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УТВЕРЖДЕНА</w:t>
      </w:r>
    </w:p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приказом </w:t>
      </w:r>
      <w:proofErr w:type="gramStart"/>
      <w:r w:rsidRPr="0085428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МБОУ СОШ №2                                                                                МБОУ СОШ №2</w:t>
      </w:r>
    </w:p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г. Нижний Ломов                                                                               г. Нижний Ломов</w:t>
      </w:r>
    </w:p>
    <w:p w:rsidR="00E10837" w:rsidRPr="0085428E" w:rsidRDefault="00252616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E10837" w:rsidRPr="0085428E">
        <w:rPr>
          <w:rFonts w:ascii="Times New Roman" w:hAnsi="Times New Roman" w:cs="Times New Roman"/>
          <w:sz w:val="24"/>
          <w:szCs w:val="24"/>
        </w:rPr>
        <w:t xml:space="preserve"> августа 2020г                                                                            от 31 августа 2020 №</w:t>
      </w:r>
      <w:r w:rsidR="009122F8">
        <w:rPr>
          <w:rFonts w:ascii="Times New Roman" w:hAnsi="Times New Roman" w:cs="Times New Roman"/>
          <w:sz w:val="24"/>
          <w:szCs w:val="24"/>
        </w:rPr>
        <w:t xml:space="preserve"> 211-ОД</w:t>
      </w:r>
    </w:p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протокол №1</w:t>
      </w:r>
    </w:p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5428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учителей   химии</w:t>
      </w:r>
    </w:p>
    <w:p w:rsidR="00E10837" w:rsidRPr="0085428E" w:rsidRDefault="00252616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E10837" w:rsidRPr="0085428E">
        <w:rPr>
          <w:rFonts w:ascii="Times New Roman" w:hAnsi="Times New Roman" w:cs="Times New Roman"/>
          <w:sz w:val="24"/>
          <w:szCs w:val="24"/>
        </w:rPr>
        <w:t xml:space="preserve"> августа 2020г</w:t>
      </w:r>
    </w:p>
    <w:p w:rsidR="00E10837" w:rsidRPr="0085428E" w:rsidRDefault="00E10837" w:rsidP="00E1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протокол №1</w:t>
      </w:r>
    </w:p>
    <w:p w:rsidR="00E10837" w:rsidRPr="0085428E" w:rsidRDefault="00E10837" w:rsidP="00E1083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10837" w:rsidRPr="0085428E" w:rsidRDefault="00E10837" w:rsidP="00E1083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10837" w:rsidRPr="0085428E" w:rsidRDefault="00E10837" w:rsidP="00E1083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10837" w:rsidRPr="0085428E" w:rsidRDefault="00E10837" w:rsidP="00E1083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5428E" w:rsidRPr="0085428E" w:rsidRDefault="0085428E" w:rsidP="0085428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9122F8" w:rsidRPr="007A08F7" w:rsidRDefault="009122F8" w:rsidP="009122F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08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9122F8" w:rsidRPr="007A08F7" w:rsidRDefault="009122F8" w:rsidP="009122F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08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Химия</w:t>
      </w:r>
      <w:r w:rsidRPr="007A08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122F8" w:rsidRPr="007A08F7" w:rsidRDefault="009122F8" w:rsidP="0091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среднего</w:t>
      </w:r>
      <w:r w:rsidRPr="007A08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общего образования </w:t>
      </w:r>
    </w:p>
    <w:p w:rsidR="009122F8" w:rsidRPr="007A08F7" w:rsidRDefault="009122F8" w:rsidP="0091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9122F8" w:rsidRPr="007A08F7" w:rsidRDefault="009122F8" w:rsidP="0091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общеобразовательной школы №2 г. Нижний Ломов</w:t>
      </w:r>
    </w:p>
    <w:p w:rsidR="009122F8" w:rsidRPr="007A08F7" w:rsidRDefault="009122F8" w:rsidP="0091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F8" w:rsidRPr="007A08F7" w:rsidRDefault="009122F8" w:rsidP="009122F8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7A08F7">
        <w:rPr>
          <w:rFonts w:ascii="Times New Roman" w:eastAsia="MS ??" w:hAnsi="Times New Roman" w:cs="Times New Roman"/>
          <w:sz w:val="28"/>
          <w:szCs w:val="28"/>
          <w:lang w:eastAsia="ru-RU"/>
        </w:rPr>
        <w:t>(Федеральный  государственный образовательный стандарт</w:t>
      </w:r>
      <w:proofErr w:type="gramEnd"/>
    </w:p>
    <w:p w:rsidR="009122F8" w:rsidRPr="007A08F7" w:rsidRDefault="009122F8" w:rsidP="0091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>среднего</w:t>
      </w:r>
      <w:r w:rsidRPr="007A08F7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общего образования)</w:t>
      </w:r>
    </w:p>
    <w:p w:rsidR="009122F8" w:rsidRPr="007A08F7" w:rsidRDefault="009122F8" w:rsidP="009122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37" w:rsidRPr="00E10837" w:rsidRDefault="00E10837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10837" w:rsidRPr="00E10837" w:rsidRDefault="00E10837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10837" w:rsidRPr="00E10837" w:rsidRDefault="00E10837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10837" w:rsidRPr="00E10837" w:rsidRDefault="00E10837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10837" w:rsidRPr="00E10837" w:rsidRDefault="00E10837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10837" w:rsidRPr="00E10837" w:rsidRDefault="00E10837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10837" w:rsidRDefault="00E10837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122F8" w:rsidRDefault="009122F8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122F8" w:rsidRDefault="009122F8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122F8" w:rsidRDefault="009122F8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122F8" w:rsidRDefault="009122F8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122F8" w:rsidRDefault="009122F8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122F8" w:rsidRPr="00E10837" w:rsidRDefault="009122F8" w:rsidP="00E1083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122F8" w:rsidRPr="007A08F7" w:rsidRDefault="009122F8" w:rsidP="009122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Ломов,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122F8" w:rsidRPr="002D7D28" w:rsidRDefault="009122F8" w:rsidP="009122F8">
      <w:pPr>
        <w:spacing w:line="200" w:lineRule="atLeast"/>
        <w:ind w:left="284" w:hanging="284"/>
        <w:rPr>
          <w:rFonts w:ascii="Times New Roman" w:eastAsia="Times New Roman" w:hAnsi="Times New Roman" w:cs="Times New Roman"/>
          <w:sz w:val="20"/>
          <w:szCs w:val="20"/>
        </w:rPr>
        <w:sectPr w:rsidR="009122F8" w:rsidRPr="002D7D28" w:rsidSect="009122F8">
          <w:pgSz w:w="11910" w:h="16840"/>
          <w:pgMar w:top="240" w:right="0" w:bottom="280" w:left="1134" w:header="720" w:footer="720" w:gutter="0"/>
          <w:cols w:space="720"/>
        </w:sectPr>
      </w:pPr>
    </w:p>
    <w:p w:rsidR="009122F8" w:rsidRPr="00B513E7" w:rsidRDefault="009122F8" w:rsidP="009122F8">
      <w:pPr>
        <w:pStyle w:val="aa"/>
        <w:spacing w:before="41"/>
        <w:ind w:right="104" w:firstLine="707"/>
        <w:jc w:val="both"/>
        <w:rPr>
          <w:rFonts w:cs="Times New Roman"/>
          <w:sz w:val="26"/>
          <w:szCs w:val="26"/>
          <w:lang w:val="ru-RU"/>
        </w:rPr>
      </w:pPr>
      <w:r w:rsidRPr="00B513E7">
        <w:rPr>
          <w:spacing w:val="-1"/>
          <w:sz w:val="26"/>
          <w:szCs w:val="26"/>
          <w:lang w:val="ru-RU"/>
        </w:rPr>
        <w:lastRenderedPageBreak/>
        <w:t xml:space="preserve">Рабочая программа </w:t>
      </w:r>
      <w:r w:rsidRPr="00B513E7">
        <w:rPr>
          <w:spacing w:val="1"/>
          <w:sz w:val="26"/>
          <w:szCs w:val="26"/>
          <w:lang w:val="ru-RU"/>
        </w:rPr>
        <w:t xml:space="preserve">по </w:t>
      </w:r>
      <w:r w:rsidRPr="00B513E7">
        <w:rPr>
          <w:spacing w:val="-1"/>
          <w:sz w:val="26"/>
          <w:szCs w:val="26"/>
          <w:lang w:val="ru-RU"/>
        </w:rPr>
        <w:t xml:space="preserve">учебному </w:t>
      </w:r>
      <w:r w:rsidRPr="00B513E7">
        <w:rPr>
          <w:sz w:val="26"/>
          <w:szCs w:val="26"/>
          <w:lang w:val="ru-RU"/>
        </w:rPr>
        <w:t xml:space="preserve">предмету </w:t>
      </w:r>
      <w:r w:rsidRPr="00B513E7">
        <w:rPr>
          <w:rFonts w:cs="Times New Roman"/>
          <w:b/>
          <w:bCs/>
          <w:spacing w:val="-1"/>
          <w:sz w:val="26"/>
          <w:szCs w:val="26"/>
          <w:lang w:val="ru-RU"/>
        </w:rPr>
        <w:t xml:space="preserve">«Химия» (базовый уровень) </w:t>
      </w:r>
      <w:r w:rsidRPr="00B513E7">
        <w:rPr>
          <w:sz w:val="26"/>
          <w:szCs w:val="26"/>
          <w:lang w:val="ru-RU"/>
        </w:rPr>
        <w:t>для</w:t>
      </w:r>
      <w:r w:rsidR="00B513E7" w:rsidRPr="00B513E7">
        <w:rPr>
          <w:sz w:val="26"/>
          <w:szCs w:val="26"/>
          <w:lang w:val="ru-RU"/>
        </w:rPr>
        <w:t xml:space="preserve"> </w:t>
      </w:r>
      <w:r w:rsidRPr="00B513E7">
        <w:rPr>
          <w:rFonts w:cs="Times New Roman"/>
          <w:spacing w:val="-1"/>
          <w:sz w:val="26"/>
          <w:szCs w:val="26"/>
          <w:lang w:val="ru-RU"/>
        </w:rPr>
        <w:t>10-11</w:t>
      </w:r>
      <w:r w:rsidR="00B513E7" w:rsidRPr="00B513E7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классов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составлена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z w:val="26"/>
          <w:szCs w:val="26"/>
          <w:lang w:val="ru-RU"/>
        </w:rPr>
        <w:t>в</w:t>
      </w:r>
      <w:r w:rsidR="00B513E7" w:rsidRPr="00B513E7">
        <w:rPr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соответствии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z w:val="26"/>
          <w:szCs w:val="26"/>
          <w:lang w:val="ru-RU"/>
        </w:rPr>
        <w:t>с</w:t>
      </w:r>
      <w:r w:rsidR="00B513E7" w:rsidRPr="00B513E7">
        <w:rPr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требованиями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Федерального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государственного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образовательного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стандарта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среднего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общего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образования,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z w:val="26"/>
          <w:szCs w:val="26"/>
          <w:lang w:val="ru-RU"/>
        </w:rPr>
        <w:t>на</w:t>
      </w:r>
      <w:r w:rsidR="00B513E7" w:rsidRPr="00B513E7">
        <w:rPr>
          <w:sz w:val="26"/>
          <w:szCs w:val="26"/>
          <w:lang w:val="ru-RU"/>
        </w:rPr>
        <w:t xml:space="preserve"> </w:t>
      </w:r>
      <w:r w:rsidRPr="00B513E7">
        <w:rPr>
          <w:sz w:val="26"/>
          <w:szCs w:val="26"/>
          <w:lang w:val="ru-RU"/>
        </w:rPr>
        <w:t>основе</w:t>
      </w:r>
      <w:r w:rsidR="00B513E7" w:rsidRPr="00B513E7">
        <w:rPr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Примерной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программы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среднего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общего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образования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pacing w:val="-1"/>
          <w:sz w:val="26"/>
          <w:szCs w:val="26"/>
          <w:lang w:val="ru-RU"/>
        </w:rPr>
        <w:t>по</w:t>
      </w:r>
      <w:r w:rsidR="00B513E7" w:rsidRPr="00B513E7">
        <w:rPr>
          <w:spacing w:val="-1"/>
          <w:sz w:val="26"/>
          <w:szCs w:val="26"/>
          <w:lang w:val="ru-RU"/>
        </w:rPr>
        <w:t xml:space="preserve"> химии</w:t>
      </w:r>
      <w:r w:rsidRPr="00B513E7">
        <w:rPr>
          <w:rFonts w:cs="Times New Roman"/>
          <w:spacing w:val="-1"/>
          <w:sz w:val="26"/>
          <w:szCs w:val="26"/>
          <w:lang w:val="ru-RU"/>
        </w:rPr>
        <w:t xml:space="preserve">. </w:t>
      </w:r>
    </w:p>
    <w:p w:rsidR="009122F8" w:rsidRPr="00B513E7" w:rsidRDefault="009122F8" w:rsidP="00B513E7">
      <w:pPr>
        <w:pStyle w:val="aa"/>
        <w:ind w:left="668" w:firstLine="0"/>
        <w:rPr>
          <w:rFonts w:cs="Times New Roman"/>
          <w:sz w:val="26"/>
          <w:szCs w:val="26"/>
          <w:lang w:val="ru-RU"/>
        </w:rPr>
      </w:pPr>
      <w:r w:rsidRPr="00B513E7">
        <w:rPr>
          <w:spacing w:val="-1"/>
          <w:sz w:val="26"/>
          <w:szCs w:val="26"/>
          <w:lang w:val="ru-RU"/>
        </w:rPr>
        <w:t>Программа рассчитана</w:t>
      </w:r>
      <w:r w:rsidR="00B513E7" w:rsidRPr="00B513E7">
        <w:rPr>
          <w:spacing w:val="-1"/>
          <w:sz w:val="26"/>
          <w:szCs w:val="26"/>
          <w:lang w:val="ru-RU"/>
        </w:rPr>
        <w:t xml:space="preserve"> </w:t>
      </w:r>
      <w:r w:rsidRPr="00B513E7">
        <w:rPr>
          <w:sz w:val="26"/>
          <w:szCs w:val="26"/>
          <w:lang w:val="ru-RU"/>
        </w:rPr>
        <w:t>на</w:t>
      </w:r>
      <w:r w:rsidR="00B513E7" w:rsidRPr="00B513E7">
        <w:rPr>
          <w:sz w:val="26"/>
          <w:szCs w:val="26"/>
          <w:lang w:val="ru-RU"/>
        </w:rPr>
        <w:t xml:space="preserve"> 136 часов.</w:t>
      </w:r>
    </w:p>
    <w:p w:rsidR="00E10837" w:rsidRPr="00B513E7" w:rsidRDefault="00E10837" w:rsidP="00E10837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E10837" w:rsidRPr="00B513E7" w:rsidRDefault="00E10837" w:rsidP="009122F8">
      <w:pPr>
        <w:shd w:val="clear" w:color="auto" w:fill="FFFFFF"/>
        <w:spacing w:after="0" w:line="240" w:lineRule="auto"/>
        <w:ind w:left="454" w:right="423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  РЕЗУЛЬТАТЫ   ОСВОЕНИЯ</w:t>
      </w:r>
    </w:p>
    <w:p w:rsidR="00E10837" w:rsidRPr="00B513E7" w:rsidRDefault="00E10837" w:rsidP="009122F8">
      <w:pPr>
        <w:shd w:val="clear" w:color="auto" w:fill="FFFFFF"/>
        <w:spacing w:after="0" w:line="240" w:lineRule="auto"/>
        <w:ind w:left="454" w:right="423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УЧЕБНОГО ПРЕДМЕТА «ХИМИЯ»</w:t>
      </w:r>
    </w:p>
    <w:p w:rsidR="00E10837" w:rsidRPr="00B513E7" w:rsidRDefault="00E10837" w:rsidP="009122F8">
      <w:pPr>
        <w:shd w:val="clear" w:color="auto" w:fill="FFFFFF"/>
        <w:spacing w:after="0" w:line="240" w:lineRule="auto"/>
        <w:ind w:left="454" w:right="423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837" w:rsidRPr="00B513E7" w:rsidRDefault="00E10837" w:rsidP="00E10837">
      <w:pPr>
        <w:shd w:val="clear" w:color="auto" w:fill="FFFFFF"/>
        <w:spacing w:line="276" w:lineRule="atLeast"/>
        <w:ind w:left="360" w:right="42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Личностными  результатами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изучения предмета «Химия» являются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следующих  умений:</w:t>
      </w:r>
    </w:p>
    <w:p w:rsidR="003316C1" w:rsidRPr="00B513E7" w:rsidRDefault="00E10837" w:rsidP="00355356">
      <w:pPr>
        <w:shd w:val="clear" w:color="auto" w:fill="FFFFFF"/>
        <w:spacing w:before="100" w:beforeAutospacing="1" w:after="100" w:afterAutospacing="1" w:line="240" w:lineRule="auto"/>
        <w:ind w:right="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316C1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ценностно-ориентационной сфере — чувство гордости за российскую химическую науку, гуманизм, отношение   к труду, целеустремленность;</w:t>
      </w:r>
    </w:p>
    <w:p w:rsidR="00E10837" w:rsidRPr="00B513E7" w:rsidRDefault="003316C1" w:rsidP="00355356">
      <w:pPr>
        <w:shd w:val="clear" w:color="auto" w:fill="FFFFFF"/>
        <w:spacing w:before="100" w:beforeAutospacing="1" w:after="100" w:afterAutospacing="1" w:line="240" w:lineRule="auto"/>
        <w:ind w:right="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-</w:t>
      </w:r>
      <w:r w:rsidR="00E10837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ценности здорового и безопасного образа жиз</w:t>
      </w:r>
      <w:r w:rsidR="00E10837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ни; усвоение правил индивидуального и коллективного безопасно</w:t>
      </w:r>
      <w:r w:rsidR="00E10837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поведения в чрезвычайных ситуациях, угрожающих жизни и здоровью людей;</w:t>
      </w:r>
    </w:p>
    <w:p w:rsidR="00E10837" w:rsidRPr="00B513E7" w:rsidRDefault="003316C1" w:rsidP="003316C1">
      <w:pPr>
        <w:shd w:val="clear" w:color="auto" w:fill="FFFFFF"/>
        <w:spacing w:before="100" w:beforeAutospacing="1" w:after="100" w:afterAutospacing="1" w:line="240" w:lineRule="auto"/>
        <w:ind w:right="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</w:t>
      </w:r>
      <w:r w:rsidR="00E10837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трудовой сфере — готовность к осознанному выбору дальнейшей образовательной траектории;</w:t>
      </w:r>
    </w:p>
    <w:p w:rsidR="00E10837" w:rsidRPr="00B513E7" w:rsidRDefault="003316C1" w:rsidP="003316C1">
      <w:pPr>
        <w:shd w:val="clear" w:color="auto" w:fill="FFFFFF"/>
        <w:spacing w:before="100" w:beforeAutospacing="1" w:after="100" w:afterAutospacing="1" w:line="240" w:lineRule="auto"/>
        <w:ind w:right="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</w:t>
      </w:r>
      <w:r w:rsidR="00E10837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познавательной (когнитивной, интеллектуальной) сфере — умение управлять своей познавательной деятельностью.</w:t>
      </w:r>
    </w:p>
    <w:p w:rsidR="00E10837" w:rsidRPr="00B513E7" w:rsidRDefault="003316C1" w:rsidP="003316C1">
      <w:pPr>
        <w:shd w:val="clear" w:color="auto" w:fill="FFFFFF"/>
        <w:spacing w:before="100" w:beforeAutospacing="1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</w:t>
      </w:r>
      <w:r w:rsidR="00E10837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формирование основ экологической культуры, соответству</w:t>
      </w:r>
      <w:r w:rsidR="00E10837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   деятельности в жизненных ситуациях;</w:t>
      </w:r>
    </w:p>
    <w:p w:rsidR="00E10837" w:rsidRPr="00B513E7" w:rsidRDefault="00E10837" w:rsidP="003316C1">
      <w:pPr>
        <w:shd w:val="clear" w:color="auto" w:fill="FFFFFF"/>
        <w:spacing w:after="0" w:line="240" w:lineRule="auto"/>
        <w:ind w:left="360"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proofErr w:type="spellStart"/>
      <w:r w:rsidRPr="00B513E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Метапредметными</w:t>
      </w:r>
      <w:proofErr w:type="spellEnd"/>
      <w:r w:rsidRPr="00B513E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  результатами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изучения курса «Химия» являются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следующих  умений:</w:t>
      </w:r>
    </w:p>
    <w:p w:rsidR="00E10837" w:rsidRPr="00B513E7" w:rsidRDefault="003316C1" w:rsidP="00E10837">
      <w:pPr>
        <w:shd w:val="clear" w:color="auto" w:fill="FFFFFF"/>
        <w:spacing w:after="15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-</w:t>
      </w:r>
      <w:r w:rsidR="00E10837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E10837" w:rsidRPr="00B513E7" w:rsidRDefault="00E10837" w:rsidP="00E10837">
      <w:pPr>
        <w:shd w:val="clear" w:color="auto" w:fill="FFFFFF"/>
        <w:spacing w:after="15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0837" w:rsidRPr="00B513E7" w:rsidRDefault="003316C1" w:rsidP="003316C1">
      <w:pPr>
        <w:shd w:val="clear" w:color="auto" w:fill="FFFFFF"/>
        <w:spacing w:after="15" w:line="240" w:lineRule="auto"/>
        <w:ind w:left="284" w:right="140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использование </w:t>
      </w:r>
      <w:r w:rsidR="00E10837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интеллектуальных операций: 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10837" w:rsidRPr="00B513E7" w:rsidRDefault="00E10837" w:rsidP="003316C1">
      <w:pPr>
        <w:shd w:val="clear" w:color="auto" w:fill="FFFFFF"/>
        <w:spacing w:after="15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316C1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 умение генерировать идеи и определять средства, необходимые для их реализации;</w:t>
      </w:r>
    </w:p>
    <w:p w:rsidR="00E10837" w:rsidRPr="00B513E7" w:rsidRDefault="00E10837" w:rsidP="003316C1">
      <w:pPr>
        <w:shd w:val="clear" w:color="auto" w:fill="FFFFFF"/>
        <w:spacing w:after="15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316C1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умение определять цели и задачи деятельности, выбирать: средства реализации цели и применять их на практике;</w:t>
      </w:r>
    </w:p>
    <w:p w:rsidR="00E10837" w:rsidRPr="00B513E7" w:rsidRDefault="00E10837" w:rsidP="003316C1">
      <w:pPr>
        <w:shd w:val="clear" w:color="auto" w:fill="FFFFFF"/>
        <w:spacing w:after="0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316C1"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3316C1" w:rsidRPr="00B513E7" w:rsidRDefault="003316C1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3316C1" w:rsidRPr="00B513E7" w:rsidRDefault="003316C1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3316C1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Регулятивные УУД: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самостоятельно обнаруживать и формулировать учебную проблему, определять цель учебной деятельности;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предложенных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искать самостоятельно средства достижения цели;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составлять (индивидуально или в группе) план решения проблемы;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диалоге с учителем совершенствовать самостоятельно выработанные критерии оценки. 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Познавательные УУД: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анализировать, сравнивать, классифицировать и обобщать факты и явления. Выявлять причины и следствия простых явлений.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сравнение, классификацию, самостоятельно выбирая основания и критерии для указанных логических операций;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строить 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логическое рассуждение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включающее установление причинно-следственных связей.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создавать схематические модели с выделением существенных характеристик объекта.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составлять тезисы, различные виды планов (простых, сложных и т.п.).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преобразовывать информацию из одного вида в другой (таблицу в текст и пр.).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определять возможные источники необходимых сведений, производить поиск информации, анализировать и оценивать её достоверность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Коммуникативные УУД:</w:t>
      </w:r>
    </w:p>
    <w:p w:rsidR="00E10837" w:rsidRPr="00B513E7" w:rsidRDefault="00E10837" w:rsidP="00E10837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E689D" w:rsidRPr="00B513E7" w:rsidRDefault="00AE689D" w:rsidP="00AE689D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взаимный контроль и оказывать в сотрудничестве необходимую взаимопомощь.</w:t>
      </w:r>
    </w:p>
    <w:p w:rsidR="00AE689D" w:rsidRPr="00B513E7" w:rsidRDefault="00AE689D" w:rsidP="00AE689D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и планировать учебное сотрудничество с учителем и сверстниками; определять цели и функции участников, способы взаимодействия; планировать общие способы работы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;.</w:t>
      </w:r>
      <w:proofErr w:type="gramEnd"/>
    </w:p>
    <w:p w:rsidR="00AE689D" w:rsidRPr="00B513E7" w:rsidRDefault="00AE689D" w:rsidP="00AE689D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- брать на себя инициативу в организации совместного действия (деловое лидерство);</w:t>
      </w:r>
    </w:p>
    <w:p w:rsidR="00AE689D" w:rsidRPr="00B513E7" w:rsidRDefault="00AE689D" w:rsidP="00AE689D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E689D" w:rsidRPr="00B513E7" w:rsidRDefault="00AE689D" w:rsidP="003316C1">
      <w:pPr>
        <w:shd w:val="clear" w:color="auto" w:fill="FFFFFF"/>
        <w:spacing w:after="0" w:line="240" w:lineRule="auto"/>
        <w:ind w:right="42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Предметными  результатами  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изучения учебного предмета «Химия» являются  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 следующих умений: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B51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познавательной сфере: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а) давать определения изученным понятиям;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в) объяснять строение и свойства изученных классов неорганических и органических соединений;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классифицировать изученные объекты и явления;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наблюдать демонстрируемые и самостоятельно проводимые опыты, химические реакции, протекающие в природе и в быту;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исследовать свойства неорганических и органических веществ, определять их принадлежность к основным классам соединений;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обобщать знания и делать обоснованные выводы о закономерностях изменения свойств веществ;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структурировать учебную информацию;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и) интерпретировать информацию, полученную из других источников, оценивать ее научную достоверность;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л) объяснять строение атомов элементов 1—4-го периодов с использованием электронных конфигураций атомов;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м) моделировать строение простейших молекул неорганических и органических веществ, кристаллов;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н) проводить расчеты по химическим формулам и уравнениям;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о) характеризовать изученные теории;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п) самостоятельно добывать новое для себя химическое знание, используя для этого доступные источники информации;</w:t>
      </w:r>
    </w:p>
    <w:p w:rsidR="00AE689D" w:rsidRPr="00B513E7" w:rsidRDefault="00AE689D" w:rsidP="003316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3316C1" w:rsidRPr="00B51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</w:t>
      </w:r>
      <w:r w:rsidRPr="00B51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ценностно-ориентационной сфере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AE689D" w:rsidRPr="00B513E7" w:rsidRDefault="00AE689D" w:rsidP="003316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Pr="00B51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трудовой сфере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AE689D" w:rsidRPr="00B513E7" w:rsidRDefault="00AE689D" w:rsidP="003316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4) </w:t>
      </w:r>
      <w:r w:rsidRPr="00B51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сфере физической культу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ры — оказывать первую помощь при отравлениях, ожогах и других травмах, связанных с веществами и лабораторным оборудованием.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E689D" w:rsidRPr="00B513E7" w:rsidRDefault="00AE689D" w:rsidP="00252616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B51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КУРСА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left="624" w:right="565" w:firstLine="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10 класс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1. Введение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(1ч)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2.   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 строения органических соединений-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(6ч)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Тема 3. 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Углеводороды и их природные источники(17 часов)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Алканы</w:t>
      </w:r>
      <w:proofErr w:type="spellEnd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алканов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Метан и этан как представители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алканов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Свойства (горение, реакции замещения, пиролиз, дегидрирование). Применение. Крекинг и изомеризация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алканов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Алкильные радикалы. Механизм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свободнорадикального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галогенирования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алканов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Алкены</w:t>
      </w:r>
      <w:proofErr w:type="spellEnd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Этилен как представитель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алкенов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Получение этилена в промышленности (дегидрирование этана) и в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- 12 тории (дегидратация этанола). Свойства (горение,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бромирование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гидратация, полимеризация, окисление раствором KМnO4) и применение этилена. Полиэтилен. Пропилен.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Стереорегулярность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полимера. Основные понятия химии высокомолекулярных соединений. Реакции полимеризации.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Алкадиены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каучуки. Бутадиен и изопрен как представители диенов. Реакции присоединения с участием сопряженных диенов (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бромирование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полимеризация,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гидрогалогенирование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, гидрирование). Натуральный и синтетический каучуки. Резина.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Алкины</w:t>
      </w:r>
      <w:proofErr w:type="spellEnd"/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Ацетилен как представитель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алкинов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Получение ацетилена карбидным и метановым способами. Получение карбида кальция. Свойства (горение,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бромирование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гидратация,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тримеризация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применение ацетилена.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Арены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Бензол как представитель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аренов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Современные представления о строении бензола. Свойства бензола (горение, нитрование,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бромирование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его применение.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Нефть. Состав нефти. Переработка нефти: перегонка и крекинг.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Риформинг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низкосортных нефтепродуктов. Понятие об октановом числе.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4.Кислородсодержащие органические вещества (18 ч)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Спирты.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Метанол и этанол как представители предельных одноатомных спиртов. Свойства этанола (горение, окисление в альдегид, дегидратация). Получение (брожением глюкозы и гидратацией этилена) и применение этанола. Этиленгликоль. Глицерин как еще один представитель многоатомных спиртов. Качественная реакция на многоатомные спирты.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Фенолы.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Получение фенола из каменного угля. Каменный уголь и его использование. Коксование каменного угля, важнейшие продукты коксохимического 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производства. Взаимное влияние атомов в молекуле фенола (взаимодействие с бромной водой и гидроксидом натрия). Получение и применение фенола.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Альдегиды.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Формальдегид и ацетальдегид как представители альдегидов. Понятие о кетонах. 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Фенолоформальдегидные пластмассы.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Термопластичность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термореактивность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Карбоновые кислоты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Уксусная кислота как представитель предельных одноосновных карбоновых кислот. Свойства  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Сложные эфиры и жиры.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Сложные эфиры как продукты взаимодействия кислот со спиртами. Значение сложных эфиров в природе и жизни человека. Отдельные представители кислот иного строения: 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олеиновая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линолевая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линоленовая, акриловая, щавелевая, бензойная. Жиры как сложные эфиры глицерина и жирных карбоновых кислот. Растительные и животные жиры, их состав. Гидролиз или омыление жиров. Мыла́. Синтетические моющие средства (СМС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Применение жиров. Замена жиров в технике непищевым сырьем.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Углеводы.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об углеводах. Глюкоза как представитель моносахаридов. Понятие о двойственной функции органического соединения на примере свой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гл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юкозы как альдегида и многоатомного спирта —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альдегидоспирта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 Брожение глюкозы. Значение и применение глюкозы. Фруктоза как изомер глюкозы. Сахароза как представитель дисахаридов. Производство сахара. 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r w:rsidR="00517B15"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5.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Азотсодержащие органические вещества (11 ч)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Амины.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Метиламин как представитель алифатических аминов и анилин — как ароматических.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Основность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аминов в сравнении с основными свойствами аммиака. Анилин и его свойства (взаимодействие с соляной кислотой и бромной водой). Взаимное влияние атомов в молекулах органических соединений на примере анилина. Получение анилина по реакции Н. Н. Зинина. Применение анилина.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Аминокислоты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Глицин и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аланин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представители природных аминокислот. Свойства аминокислот как амфотерных органических соединений (взаимодействие 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щелочами и кислотами).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диссоциации аминокислот в водных растворах. Биполярные ионы. Образование полипептидов. Аминокапроновая кислота как представитель синтетических аминокислот. Понятие о синтетических волокнах на примере капрона. Аминокислоты в природе, их биологическая роль. Незаменимые аминокислоты. 14 Белки. Белки как полипептиды. Структура белковых молекул. Свойства белков (горение, гидролиз, цветные реакции). Биологическая роль белков.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Нуклеиновые кислоты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Нуклеиновые кислоты как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полинуклеотиды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Строение нуклеотида. РНК и ДНК в сравнении. Их роль в хранении и передаче наследственной информации. Понятие о генной инженерии и биотехнологии. Генетическая связь между классами органических соединений. Понятие о генетической связи и генетических рядах.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6.  Химия и жизнь.(12)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Пластмассы и волокна.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 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 поливинилхлорид,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тефлон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целлулоид.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химических волокнах.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Натуральные, синтетические и искусственные волокна. 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Классификация и отдельные представители химических волокон: ацетатное (триацетатный шелк) и вискозное,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винилхлоридное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(хлорин),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полинитрильное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(нитрон), полиамидное (капрон,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найлон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полиэфирное (лавсан).</w:t>
      </w:r>
      <w:proofErr w:type="gramEnd"/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 е </w:t>
      </w:r>
      <w:proofErr w:type="gramStart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 е н т 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и т а </w:t>
      </w:r>
      <w:proofErr w:type="gramStart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proofErr w:type="gramEnd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н 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витаминах. Виды витаминной недостаточности. Классификация витаминов. Витамин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 о </w:t>
      </w:r>
      <w:proofErr w:type="gramStart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 о н 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15 инсулин и адреналин. Профилактика сахарного диабета. Понятие о стероидных гормонах на примере половых гормонов.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 е к а </w:t>
      </w:r>
      <w:proofErr w:type="gramStart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т в а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Лекарственная химия:   Наркотические вещества. Наркомания, борьба с ней и профилактика.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задач по органической химии.</w:t>
      </w:r>
    </w:p>
    <w:p w:rsidR="00AE689D" w:rsidRPr="00B513E7" w:rsidRDefault="00AE689D" w:rsidP="00AE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задач на вывод формулы органических веществ по продуктам сгорания и массовым долям элементов.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E689D" w:rsidRPr="00B513E7" w:rsidRDefault="00AE689D" w:rsidP="00AE689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Демонстрации.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Плавление, обугливание и горение органических веществ.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 молекул представителей различных классов органических соединений.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Горение метана, этилена, ацетилена.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метана, этилена, ацетилена и бензола к растворам перманганата калия и бромной    воде.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Получение этилена реакцией дегидратации этанола, ацетилена — гидролизом карбида кальция.     Разложение каучука при нагревании, испытание продуктов разложения на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непредельность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Коллекция образцов нефти и нефтепродуктов, каменного угля и продуктов коксохимического производства.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Окисление спирта в альдегид.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Качественные реакции на многоатомные спирты.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Растворимость фенола в воде при обычной температуре и при нагревании.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Качественные реакции на фенол.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Реакция «серебряного зеркала» альдегидов и глюкозы.</w:t>
      </w:r>
    </w:p>
    <w:p w:rsidR="00355356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Окисление альдегидов и глюкозы в кислоту с помощью гидроксида меди  (II).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Качественная реакция на крахмал.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Коллекция эфирных масел.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Коллекция пластмасс и изделий из них.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Коллекция искусственных волокон и изделий из них.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аммиака и анилина с соляной кислотой.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Реакция анилина с бромной водой.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Доказательство наличия функциональных групп в растворах аминокислот.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Растворение и осаждение белков.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Цветные реакции белков.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Горение птичьего пера и шерстяной нити.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молекулы ДНК.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Переходы: этанол — этилен — этиленгликоль —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этиленгликолят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 (II); этанол —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этаналь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этановая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кислота.</w:t>
      </w:r>
      <w:proofErr w:type="gramEnd"/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Коллекция пластмасс, синтетических волокон и изделий из них.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Разложение пероксида водорода каталазой сырого мяса и сырого картофеля.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Коллекция СМС, 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энзимы.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Испытание среды раствора СМС индикаторной бумагой.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Коллекция витаминных препаратов.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Испытание среды раствора аскорбиновой кислоты индикаторной бумагой.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Испытание аптечного препарата инсулина на белок.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опыты.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Изготовление моделей молекул органических соединений.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Ознакомление с коллекцией образцов нефти, каменного угля и продуктов их переработки. Обнаружение в керосине непредельных соединений.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коллекцией каучуков и образцами изделий из резины.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Растворение 16 глицерина в воде и взаимодействие с гидроксидом меди  (II).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Свойства уксусной кислоты, общие со свойствами минеральных кислот.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Доказательство непредельного характера жидкого жира.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глюкозы и сахарозы с гидроксидом меди  (II).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Качественная реакция на крахмал.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коллекцией пластмасс и изделий из них.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коллекцией искусственных волокон и изделий из них.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Растворение белков в воде.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Обнаружение белков в молоке.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Ознакомление с коллекцией синтетических волокон и изделий из них.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Ознакомление с коллекцией СМС, 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энзимы.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Испытание среды раствора СМС индикаторной бумагой.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Ознакомление с коллекцией витаминов.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Испытание среды раствора аскорбиновой кислоты индикаторной бумагой.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№ 1.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Решение экспериментальных задач на идентификацию органических соединений.</w:t>
      </w:r>
    </w:p>
    <w:p w:rsidR="00AE689D" w:rsidRPr="00B513E7" w:rsidRDefault="00AE689D" w:rsidP="00AE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№ 2.</w:t>
      </w:r>
    </w:p>
    <w:p w:rsidR="00AE689D" w:rsidRPr="00B513E7" w:rsidRDefault="00AE689D" w:rsidP="0035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Распознавание пластмасс и волокон</w:t>
      </w:r>
    </w:p>
    <w:p w:rsidR="003316C1" w:rsidRPr="00B513E7" w:rsidRDefault="00AE689D" w:rsidP="003316C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52616" w:rsidRPr="00B513E7" w:rsidRDefault="00252616" w:rsidP="003316C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учебного курса 11 класс</w:t>
      </w:r>
    </w:p>
    <w:p w:rsidR="00252616" w:rsidRPr="00B513E7" w:rsidRDefault="00252616" w:rsidP="00B513E7">
      <w:pPr>
        <w:pStyle w:val="ac"/>
        <w:numPr>
          <w:ilvl w:val="0"/>
          <w:numId w:val="2"/>
        </w:num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Строение атома (7часов)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методы познания веществ и химических явлений. Роль эксперимента и теории в химии.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Моделирование химических процессов.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Атом. Изотопы.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Атомные </w:t>
      </w:r>
      <w:proofErr w:type="spellStart"/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орбитали</w:t>
      </w:r>
      <w:proofErr w:type="spellEnd"/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 s-, p-, d- элементы. Особенности строения электронных оболочек атомов переходных элементов.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Периодический закон и периодическая система химических элементов Д.И.Менделеева.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Строение вещества (21час)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Химическая связь. Ковалентная связь, ее разновидности и механизмы образования.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Электроотрицательность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Степень окисления и валентность химических элементов. Ионная связь. Катионы и анионы. Металлическая связь.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Водородная связь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Вещество. Качественный и количественный состав вещества. Вещества молекулярного и немолекулярного строения. Кристаллические решетки. Причины многообразия веществ: изомерия, гомология, аллотропия. Явления, происходящие при растворении веществ –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разрушение кристаллической решетки, диффузия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диссоциация, гидратация.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Тепловые явления при растворении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Чистые вещества и смеси. Истинные растворы.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Растворение как физико-химический процесс.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Способы выражения концентрации растворов: массовая доля растворенного вещества. Диссоциация электролитов в водных растворах.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Сильные и слабые электролиты. Золи, гели, понятие о коллоидах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Химические реакции</w:t>
      </w:r>
      <w:r w:rsid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(1 6 часов)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химических реакций в неорганической и органической химии.  Реакция ионного обмена в водных растворах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 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Среда водных растворов: кислая, нейтральная, щелочная.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Водородный показатель (рН) раствора.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 Окислительно-восстановительные реакции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Электролиз растворов и расплавов.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Скорость реакции, ее зависимость от различных факторов.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Катализ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братимость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химических реакций. Химическое равновесие и способы его смещения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Вещества и их свойства 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(14 часов)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неорганических соединений. Химические свойства основных классов неорганическихсоединений.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Металлы. Электрохимический ряд напряжений металлов. Общие способы получения металлов.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Понятие о коррозии металлов. Способы защиты от коррозии.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252616" w:rsidRPr="00B513E7" w:rsidRDefault="00252616" w:rsidP="0025261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и номенклатура органических соединений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.х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имические свойства основных классов органических соединений. Теория строения органических соединений. Углеродный скелет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адикалы. Функциональные группы. Гомологический ряд, гомологи. Структурная изомерия. Типы химических связей в молекулах органических соединений. Углеводороды:  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алканы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,   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алкены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диены, </w:t>
      </w:r>
      <w:proofErr w:type="spell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алкины</w:t>
      </w:r>
      <w:proofErr w:type="spell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, арены. Природные источники углеводородов : нефть и природный газ., Кислородсодержащие соединения: одно –  и многоатомные спирты, фенол, альдегиды, одноосновные карбоновые кислоты,  сложные эфиры, жиры</w:t>
      </w:r>
      <w:proofErr w:type="gramStart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углеводы. Азотсодержащие соединения: амины, аминокислоты, белки. Полимеры:  пластмассы, каучуки, волокна</w:t>
      </w:r>
    </w:p>
    <w:p w:rsidR="00252616" w:rsidRPr="00B513E7" w:rsidRDefault="00252616" w:rsidP="0025261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Повторение, обобщение. Химия и жизнь</w:t>
      </w:r>
      <w:r w:rsid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1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(10 часов)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Экспериментальные основы химии.  Правила безопасности при работе с едкими, горючими и токсичными веществами. Проведение химических реакций в растворах. Проведение химических реакций при нагревании. 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Химия и жизнь.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Химия и здоровье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Лекарства, ферменты, витамины, гормоны, минеральные воды. Проблемы, связанные с применением лекарственных препаратов. Химия и пища. Калорийность жиров, белков и углеводов. Химия в повседневной жизни. Моющие и чистящие средства. Правила безопасной работы со средствами бытовой химии</w:t>
      </w:r>
      <w:proofErr w:type="gramStart"/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.</w:t>
      </w:r>
      <w:proofErr w:type="gramEnd"/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Химические вещества как строительные и поделочные материалы. Вещества, используемые в полиграфии, живописи, скульптуре, архитектуре. </w:t>
      </w:r>
      <w:r w:rsidRPr="00B51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представления о  промышленных способах  получения химических веществ (на примере производства серной кислоты). Химическое загрязнение окружающей среды и его последствия</w:t>
      </w: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Бытовая химическая грамотность</w:t>
      </w:r>
    </w:p>
    <w:p w:rsidR="00252616" w:rsidRPr="00B513E7" w:rsidRDefault="00252616" w:rsidP="0025261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3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tbl>
      <w:tblPr>
        <w:tblW w:w="0" w:type="auto"/>
        <w:tblInd w:w="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9"/>
        <w:gridCol w:w="5319"/>
      </w:tblGrid>
      <w:tr w:rsidR="00252616" w:rsidRPr="00B513E7" w:rsidTr="002242E4">
        <w:tc>
          <w:tcPr>
            <w:tcW w:w="405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контрольных работ</w:t>
            </w:r>
          </w:p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2616" w:rsidRPr="00B513E7" w:rsidRDefault="00252616" w:rsidP="002242E4">
            <w:pPr>
              <w:spacing w:line="22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практических работ</w:t>
            </w:r>
          </w:p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52616" w:rsidRPr="00B513E7" w:rsidTr="002242E4">
        <w:tc>
          <w:tcPr>
            <w:tcW w:w="40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1.Строение атома.</w:t>
            </w:r>
          </w:p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2.Строение вещества.</w:t>
            </w:r>
          </w:p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3.Химические реакции.</w:t>
            </w:r>
          </w:p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4.Вещества и их свойства.</w:t>
            </w:r>
          </w:p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5.Итоговая контрольная работа.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1.Получение газообразных веществ (водорода, кислорода, оксида углерода (IV), аммиака). Доказательство их наличия.</w:t>
            </w:r>
          </w:p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2.Решение экспериментальных задач по теме «Гидролиз»</w:t>
            </w:r>
          </w:p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3.Решение экспериментальных задач на идентификацию неорганических соединений</w:t>
            </w:r>
          </w:p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(хлориды, карбонаты, сульфаты, 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катионы NH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+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Ba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2+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Cu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2+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252616" w:rsidRPr="00B513E7" w:rsidRDefault="00252616" w:rsidP="002242E4">
            <w:pPr>
              <w:spacing w:line="2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4.Решение экспериментальных задач на идентификацию органических соединений</w:t>
            </w:r>
          </w:p>
        </w:tc>
      </w:tr>
    </w:tbl>
    <w:p w:rsidR="00252616" w:rsidRPr="00B513E7" w:rsidRDefault="00252616" w:rsidP="003316C1">
      <w:pPr>
        <w:pStyle w:val="a9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E689D" w:rsidRPr="00B513E7" w:rsidRDefault="00AE689D" w:rsidP="00AF364D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513E7">
        <w:rPr>
          <w:rFonts w:ascii="Times New Roman" w:hAnsi="Times New Roman" w:cs="Times New Roman"/>
          <w:b/>
          <w:sz w:val="26"/>
          <w:szCs w:val="26"/>
          <w:lang w:eastAsia="ru-RU"/>
        </w:rPr>
        <w:t>Тем</w:t>
      </w:r>
      <w:r w:rsidR="00AF364D" w:rsidRPr="00B513E7">
        <w:rPr>
          <w:rFonts w:ascii="Times New Roman" w:hAnsi="Times New Roman" w:cs="Times New Roman"/>
          <w:b/>
          <w:sz w:val="26"/>
          <w:szCs w:val="26"/>
          <w:lang w:eastAsia="ru-RU"/>
        </w:rPr>
        <w:t>атическое планирование по химии</w:t>
      </w:r>
      <w:r w:rsidRPr="00B513E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10 класс,</w:t>
      </w:r>
    </w:p>
    <w:p w:rsidR="00AE689D" w:rsidRPr="00B513E7" w:rsidRDefault="00AE689D" w:rsidP="00AF364D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513E7">
        <w:rPr>
          <w:rFonts w:ascii="Times New Roman" w:hAnsi="Times New Roman" w:cs="Times New Roman"/>
          <w:b/>
          <w:sz w:val="26"/>
          <w:szCs w:val="26"/>
          <w:lang w:eastAsia="ru-RU"/>
        </w:rPr>
        <w:t>базовый у</w:t>
      </w:r>
      <w:r w:rsidR="00AF364D" w:rsidRPr="00B513E7">
        <w:rPr>
          <w:rFonts w:ascii="Times New Roman" w:hAnsi="Times New Roman" w:cs="Times New Roman"/>
          <w:b/>
          <w:sz w:val="26"/>
          <w:szCs w:val="26"/>
          <w:lang w:eastAsia="ru-RU"/>
        </w:rPr>
        <w:t>ровень  (2 часа  в неделю, всего 68</w:t>
      </w:r>
      <w:r w:rsidRPr="00B513E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ч</w:t>
      </w:r>
      <w:r w:rsidR="00252616" w:rsidRPr="00B513E7">
        <w:rPr>
          <w:rFonts w:ascii="Times New Roman" w:hAnsi="Times New Roman" w:cs="Times New Roman"/>
          <w:b/>
          <w:sz w:val="26"/>
          <w:szCs w:val="26"/>
          <w:lang w:eastAsia="ru-RU"/>
        </w:rPr>
        <w:t>.)</w:t>
      </w:r>
    </w:p>
    <w:p w:rsidR="00AF364D" w:rsidRPr="00B513E7" w:rsidRDefault="00AF364D" w:rsidP="00AF364D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2835"/>
        <w:gridCol w:w="1024"/>
        <w:gridCol w:w="1682"/>
        <w:gridCol w:w="1616"/>
        <w:gridCol w:w="1732"/>
      </w:tblGrid>
      <w:tr w:rsidR="00AF364D" w:rsidRPr="00B513E7" w:rsidTr="00E10837">
        <w:trPr>
          <w:trHeight w:val="1274"/>
        </w:trPr>
        <w:tc>
          <w:tcPr>
            <w:tcW w:w="668" w:type="dxa"/>
            <w:vMerge w:val="restart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E10837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AE689D" w:rsidRPr="00B513E7" w:rsidRDefault="00710654" w:rsidP="00E10837">
            <w:pPr>
              <w:pStyle w:val="a9"/>
              <w:rPr>
                <w:sz w:val="26"/>
                <w:szCs w:val="26"/>
                <w:lang w:eastAsia="ru-RU"/>
              </w:rPr>
            </w:pPr>
            <w:proofErr w:type="gramStart"/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E1083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Наименование темы</w:t>
            </w: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F364D" w:rsidRPr="00B513E7" w:rsidRDefault="00710654" w:rsidP="00AF364D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Всег</w:t>
            </w:r>
            <w:r w:rsidR="00AF364D"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</w:p>
          <w:p w:rsidR="00AE689D" w:rsidRPr="00B513E7" w:rsidRDefault="00AF364D" w:rsidP="00AF364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503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 них</w:t>
            </w:r>
          </w:p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E10837" w:rsidRPr="00B513E7" w:rsidTr="00E10837">
        <w:trPr>
          <w:trHeight w:val="322"/>
        </w:trPr>
        <w:tc>
          <w:tcPr>
            <w:tcW w:w="66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952E1D" w:rsidP="00952E1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Практические</w:t>
            </w:r>
          </w:p>
          <w:p w:rsidR="00AE689D" w:rsidRPr="00B513E7" w:rsidRDefault="00AE689D" w:rsidP="00952E1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952E1D" w:rsidP="00952E1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Контрольные</w:t>
            </w:r>
          </w:p>
          <w:p w:rsidR="00AE689D" w:rsidRPr="00B513E7" w:rsidRDefault="00AE689D" w:rsidP="00952E1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952E1D" w:rsidP="00952E1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Лабораторный</w:t>
            </w:r>
          </w:p>
          <w:p w:rsidR="00AE689D" w:rsidRPr="00B513E7" w:rsidRDefault="00AE689D" w:rsidP="00952E1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опыт</w:t>
            </w:r>
          </w:p>
        </w:tc>
      </w:tr>
      <w:tr w:rsidR="00710654" w:rsidRPr="00B513E7" w:rsidTr="00E10837"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10654" w:rsidRPr="00B513E7" w:rsidTr="00E10837"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1.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Теория строения органических соединений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952E1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К.р.№1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10654" w:rsidRPr="00B513E7" w:rsidTr="00E10837"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2. 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Углеводороды и их природные источники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К.р.№2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10654" w:rsidRPr="00B513E7" w:rsidTr="00E10837"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F364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  <w:r w:rsidR="00AE689D"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3. </w:t>
            </w:r>
            <w:r w:rsidR="00AE689D"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К.р.№3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710654" w:rsidRPr="00B513E7" w:rsidTr="00E10837"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4. 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Пр.р.№1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10654" w:rsidRPr="00B513E7" w:rsidTr="00E10837"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5.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Биологически активные органические соединения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К.р.№4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10654" w:rsidRPr="00B513E7" w:rsidTr="00E10837"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6. 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Искусственные и синтетические органические соединения.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Пр.р.№2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10654" w:rsidRPr="00B513E7" w:rsidTr="00E10837"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Тема 7. </w:t>
            </w: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 повторение.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952E1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К.р.№5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E689D" w:rsidRPr="00B513E7" w:rsidTr="00710654">
        <w:trPr>
          <w:trHeight w:val="309"/>
        </w:trPr>
        <w:tc>
          <w:tcPr>
            <w:tcW w:w="9557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10654" w:rsidRPr="00B513E7" w:rsidTr="00E10837">
        <w:tc>
          <w:tcPr>
            <w:tcW w:w="66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3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952E1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689D" w:rsidRPr="00B513E7" w:rsidRDefault="00AE689D" w:rsidP="00AE68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8B0C95" w:rsidRPr="00B513E7" w:rsidRDefault="008B0C95" w:rsidP="003316C1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F364D" w:rsidRPr="00B513E7" w:rsidRDefault="00AF364D" w:rsidP="003316C1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B513E7">
        <w:rPr>
          <w:rFonts w:ascii="Times New Roman" w:hAnsi="Times New Roman" w:cs="Times New Roman"/>
          <w:b/>
          <w:sz w:val="26"/>
          <w:szCs w:val="26"/>
          <w:lang w:eastAsia="ru-RU"/>
        </w:rPr>
        <w:t>Тематическое планирование по химии 11 класс,</w:t>
      </w:r>
    </w:p>
    <w:p w:rsidR="00AE689D" w:rsidRPr="00B513E7" w:rsidRDefault="00AF364D" w:rsidP="00252616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513E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базовый уровень  (2 часа  в неделю, всего 68 </w:t>
      </w:r>
      <w:r w:rsidR="00252616" w:rsidRPr="00B513E7">
        <w:rPr>
          <w:rFonts w:ascii="Times New Roman" w:hAnsi="Times New Roman" w:cs="Times New Roman"/>
          <w:b/>
          <w:sz w:val="26"/>
          <w:szCs w:val="26"/>
          <w:lang w:eastAsia="ru-RU"/>
        </w:rPr>
        <w:t>ч.)</w:t>
      </w:r>
    </w:p>
    <w:p w:rsidR="00252616" w:rsidRPr="00B513E7" w:rsidRDefault="00252616" w:rsidP="00252616">
      <w:pPr>
        <w:pStyle w:val="a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"/>
        <w:gridCol w:w="1385"/>
        <w:gridCol w:w="808"/>
        <w:gridCol w:w="1370"/>
        <w:gridCol w:w="1583"/>
        <w:gridCol w:w="1610"/>
        <w:gridCol w:w="2146"/>
      </w:tblGrid>
      <w:tr w:rsidR="00952E1D" w:rsidRPr="00B513E7" w:rsidTr="00AF364D">
        <w:tc>
          <w:tcPr>
            <w:tcW w:w="332" w:type="dxa"/>
            <w:tcBorders>
              <w:bottom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тем курса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F364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55" w:type="dxa"/>
            </w:tcMar>
            <w:hideMark/>
          </w:tcPr>
          <w:p w:rsidR="00952E1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952E1D"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онтрольные</w:t>
            </w:r>
          </w:p>
          <w:p w:rsidR="00AE689D" w:rsidRPr="00B513E7" w:rsidRDefault="00952E1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55" w:type="dxa"/>
            </w:tcMar>
            <w:hideMark/>
          </w:tcPr>
          <w:p w:rsidR="00AF364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952E1D"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ракти</w:t>
            </w:r>
            <w:proofErr w:type="spellEnd"/>
          </w:p>
          <w:p w:rsidR="00AE689D" w:rsidRPr="00B513E7" w:rsidRDefault="00952E1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ческие</w:t>
            </w:r>
            <w:proofErr w:type="spellEnd"/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работы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55" w:type="dxa"/>
            </w:tcMar>
            <w:hideMark/>
          </w:tcPr>
          <w:p w:rsidR="00AF364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r w:rsidR="00952E1D"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аборатор</w:t>
            </w:r>
            <w:proofErr w:type="spellEnd"/>
          </w:p>
          <w:p w:rsidR="00952E1D" w:rsidRPr="00B513E7" w:rsidRDefault="00952E1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ные</w:t>
            </w:r>
            <w:proofErr w:type="spellEnd"/>
          </w:p>
          <w:p w:rsidR="00AE689D" w:rsidRPr="00B513E7" w:rsidRDefault="00952E1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21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364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="00952E1D"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емонстрацион</w:t>
            </w:r>
            <w:proofErr w:type="spellEnd"/>
          </w:p>
          <w:p w:rsidR="00AE689D" w:rsidRPr="00B513E7" w:rsidRDefault="00952E1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ный</w:t>
            </w:r>
            <w:proofErr w:type="spellEnd"/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опыт</w:t>
            </w:r>
          </w:p>
        </w:tc>
      </w:tr>
      <w:tr w:rsidR="00952E1D" w:rsidRPr="00B513E7" w:rsidTr="00AF364D">
        <w:tc>
          <w:tcPr>
            <w:tcW w:w="332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Строение атома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52E1D" w:rsidRPr="00B513E7" w:rsidTr="00AF364D">
        <w:tc>
          <w:tcPr>
            <w:tcW w:w="332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Строение вещества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52E1D" w:rsidRPr="00B513E7" w:rsidTr="00AF364D">
        <w:tc>
          <w:tcPr>
            <w:tcW w:w="332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Химические реакции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52E1D" w:rsidRPr="00B513E7" w:rsidTr="00AF364D">
        <w:tc>
          <w:tcPr>
            <w:tcW w:w="332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Вещества и их свойства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52E1D" w:rsidRPr="00B513E7" w:rsidTr="00AF364D">
        <w:tc>
          <w:tcPr>
            <w:tcW w:w="332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Повторение, обобщение Химия и жизнь.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10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52E1D" w:rsidRPr="00B513E7" w:rsidTr="00AF364D">
        <w:tc>
          <w:tcPr>
            <w:tcW w:w="332" w:type="dxa"/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5" w:type="dxa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08" w:type="dxa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370" w:type="dxa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3" w:type="dxa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0" w:type="dxa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6" w:type="dxa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E689D" w:rsidRPr="00B513E7" w:rsidRDefault="00AE689D" w:rsidP="00A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</w:tbl>
    <w:p w:rsidR="00761316" w:rsidRPr="00B513E7" w:rsidRDefault="00761316">
      <w:pPr>
        <w:rPr>
          <w:sz w:val="26"/>
          <w:szCs w:val="26"/>
        </w:rPr>
      </w:pPr>
    </w:p>
    <w:sectPr w:rsidR="00761316" w:rsidRPr="00B513E7" w:rsidSect="007E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50" w:rsidRDefault="00546650" w:rsidP="00AE689D">
      <w:pPr>
        <w:spacing w:after="0" w:line="240" w:lineRule="auto"/>
      </w:pPr>
      <w:r>
        <w:separator/>
      </w:r>
    </w:p>
  </w:endnote>
  <w:endnote w:type="continuationSeparator" w:id="1">
    <w:p w:rsidR="00546650" w:rsidRDefault="00546650" w:rsidP="00AE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50" w:rsidRDefault="00546650" w:rsidP="00AE689D">
      <w:pPr>
        <w:spacing w:after="0" w:line="240" w:lineRule="auto"/>
      </w:pPr>
      <w:r>
        <w:separator/>
      </w:r>
    </w:p>
  </w:footnote>
  <w:footnote w:type="continuationSeparator" w:id="1">
    <w:p w:rsidR="00546650" w:rsidRDefault="00546650" w:rsidP="00AE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8C8"/>
    <w:multiLevelType w:val="hybridMultilevel"/>
    <w:tmpl w:val="2EE6B1BE"/>
    <w:lvl w:ilvl="0" w:tplc="73E47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7543"/>
    <w:multiLevelType w:val="multilevel"/>
    <w:tmpl w:val="BBC8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89D"/>
    <w:rsid w:val="00252616"/>
    <w:rsid w:val="003316C1"/>
    <w:rsid w:val="00355356"/>
    <w:rsid w:val="00517B15"/>
    <w:rsid w:val="00546650"/>
    <w:rsid w:val="00710654"/>
    <w:rsid w:val="00761316"/>
    <w:rsid w:val="007E3A1C"/>
    <w:rsid w:val="0085428E"/>
    <w:rsid w:val="008B0C95"/>
    <w:rsid w:val="009122F8"/>
    <w:rsid w:val="00952E1D"/>
    <w:rsid w:val="00AE689D"/>
    <w:rsid w:val="00AF364D"/>
    <w:rsid w:val="00B513E7"/>
    <w:rsid w:val="00CA32AC"/>
    <w:rsid w:val="00E1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89D"/>
  </w:style>
  <w:style w:type="paragraph" w:styleId="a7">
    <w:name w:val="footer"/>
    <w:basedOn w:val="a"/>
    <w:link w:val="a8"/>
    <w:uiPriority w:val="99"/>
    <w:unhideWhenUsed/>
    <w:rsid w:val="00AE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89D"/>
  </w:style>
  <w:style w:type="paragraph" w:styleId="a9">
    <w:name w:val="No Spacing"/>
    <w:uiPriority w:val="1"/>
    <w:qFormat/>
    <w:rsid w:val="00952E1D"/>
    <w:pPr>
      <w:spacing w:after="0" w:line="240" w:lineRule="auto"/>
    </w:pPr>
  </w:style>
  <w:style w:type="paragraph" w:styleId="aa">
    <w:name w:val="Body Text"/>
    <w:basedOn w:val="a"/>
    <w:link w:val="ab"/>
    <w:uiPriority w:val="1"/>
    <w:qFormat/>
    <w:rsid w:val="009122F8"/>
    <w:pPr>
      <w:widowControl w:val="0"/>
      <w:spacing w:after="0" w:line="240" w:lineRule="auto"/>
      <w:ind w:left="10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122F8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B5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89D"/>
  </w:style>
  <w:style w:type="paragraph" w:styleId="a7">
    <w:name w:val="footer"/>
    <w:basedOn w:val="a"/>
    <w:link w:val="a8"/>
    <w:uiPriority w:val="99"/>
    <w:unhideWhenUsed/>
    <w:rsid w:val="00AE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89D"/>
  </w:style>
  <w:style w:type="paragraph" w:styleId="a9">
    <w:name w:val="No Spacing"/>
    <w:uiPriority w:val="1"/>
    <w:qFormat/>
    <w:rsid w:val="00952E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775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15057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2020-09-02T15:37:00Z</cp:lastPrinted>
  <dcterms:created xsi:type="dcterms:W3CDTF">2020-09-02T14:29:00Z</dcterms:created>
  <dcterms:modified xsi:type="dcterms:W3CDTF">2020-09-17T13:32:00Z</dcterms:modified>
</cp:coreProperties>
</file>