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9D" w:rsidRDefault="0019766F" w:rsidP="00053DF7">
      <w:pPr>
        <w:pStyle w:val="1"/>
        <w:spacing w:before="76" w:line="322" w:lineRule="exact"/>
        <w:ind w:left="3565" w:right="3269"/>
      </w:pPr>
      <w:r>
        <w:t>ПОЛОЖЕНИЕ</w:t>
      </w:r>
    </w:p>
    <w:p w:rsidR="00053DF7" w:rsidRDefault="0094392C" w:rsidP="00053DF7">
      <w:pPr>
        <w:pStyle w:val="a4"/>
        <w:tabs>
          <w:tab w:val="left" w:pos="2467"/>
        </w:tabs>
        <w:spacing w:line="319" w:lineRule="exact"/>
        <w:ind w:left="2466"/>
        <w:rPr>
          <w:b/>
          <w:sz w:val="28"/>
        </w:rPr>
      </w:pPr>
      <w:r>
        <w:rPr>
          <w:b/>
          <w:sz w:val="28"/>
        </w:rPr>
        <w:t xml:space="preserve">о </w:t>
      </w:r>
      <w:r w:rsidR="0019766F">
        <w:rPr>
          <w:b/>
          <w:sz w:val="28"/>
        </w:rPr>
        <w:t>конкурсе «</w:t>
      </w:r>
      <w:r>
        <w:rPr>
          <w:b/>
          <w:sz w:val="28"/>
        </w:rPr>
        <w:t>Школьное телевидение</w:t>
      </w:r>
    </w:p>
    <w:p w:rsidR="0097659D" w:rsidRDefault="0094392C" w:rsidP="00053DF7">
      <w:pPr>
        <w:pStyle w:val="a4"/>
        <w:tabs>
          <w:tab w:val="left" w:pos="2467"/>
        </w:tabs>
        <w:spacing w:line="319" w:lineRule="exact"/>
        <w:ind w:left="2466"/>
        <w:rPr>
          <w:b/>
          <w:sz w:val="28"/>
        </w:rPr>
      </w:pPr>
      <w:r>
        <w:rPr>
          <w:b/>
          <w:sz w:val="28"/>
        </w:rPr>
        <w:t xml:space="preserve">в МБОУ СОШ№2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.Н</w:t>
      </w:r>
      <w:proofErr w:type="gramEnd"/>
      <w:r>
        <w:rPr>
          <w:b/>
          <w:sz w:val="28"/>
        </w:rPr>
        <w:t>ижнийЛомов</w:t>
      </w:r>
      <w:proofErr w:type="spellEnd"/>
      <w:r w:rsidR="0019766F">
        <w:rPr>
          <w:b/>
          <w:sz w:val="28"/>
        </w:rPr>
        <w:t>»</w:t>
      </w:r>
    </w:p>
    <w:p w:rsidR="00053DF7" w:rsidRDefault="00053DF7" w:rsidP="00053DF7">
      <w:pPr>
        <w:pStyle w:val="a4"/>
        <w:tabs>
          <w:tab w:val="left" w:pos="2467"/>
        </w:tabs>
        <w:spacing w:line="319" w:lineRule="exact"/>
        <w:ind w:left="2466"/>
        <w:rPr>
          <w:b/>
          <w:sz w:val="28"/>
        </w:rPr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3806"/>
        </w:tabs>
        <w:spacing w:line="319" w:lineRule="exact"/>
        <w:ind w:hanging="351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97659D" w:rsidRDefault="0019766F">
      <w:pPr>
        <w:pStyle w:val="1"/>
        <w:spacing w:before="5"/>
      </w:pPr>
      <w:r>
        <w:t>Цель:</w:t>
      </w:r>
    </w:p>
    <w:p w:rsidR="0097659D" w:rsidRDefault="0019766F">
      <w:pPr>
        <w:pStyle w:val="a3"/>
        <w:ind w:right="168"/>
        <w:jc w:val="both"/>
      </w:pPr>
      <w:r>
        <w:t>Целью проведения конкурса «</w:t>
      </w:r>
      <w:r w:rsidR="0094392C">
        <w:t>Школьное телевиде</w:t>
      </w:r>
      <w:r w:rsidR="00053DF7">
        <w:t xml:space="preserve">ние в МБОУ СОШ№2 </w:t>
      </w:r>
      <w:proofErr w:type="spellStart"/>
      <w:proofErr w:type="gramStart"/>
      <w:r w:rsidR="00053DF7">
        <w:t>г.Нижний</w:t>
      </w:r>
      <w:proofErr w:type="spellEnd"/>
      <w:r w:rsidR="00053DF7">
        <w:t xml:space="preserve"> Ломов</w:t>
      </w:r>
      <w:proofErr w:type="gramEnd"/>
      <w:r>
        <w:t xml:space="preserve">» является создание </w:t>
      </w:r>
      <w:r w:rsidR="0094392C">
        <w:rPr>
          <w:b/>
        </w:rPr>
        <w:t xml:space="preserve">названия и </w:t>
      </w:r>
      <w:r w:rsidR="004727DB">
        <w:rPr>
          <w:b/>
        </w:rPr>
        <w:t>логотипа</w:t>
      </w:r>
      <w:bookmarkStart w:id="0" w:name="_GoBack"/>
      <w:bookmarkEnd w:id="0"/>
      <w:r w:rsidR="0094392C">
        <w:rPr>
          <w:b/>
        </w:rPr>
        <w:t xml:space="preserve"> школьного телевидения</w:t>
      </w:r>
      <w:r>
        <w:t>, для отображения особенностей образовательного процесса, создания индивидуального стиля, объединения участников образовательной деятельности и реализации задач воспитания гражданственности и</w:t>
      </w:r>
      <w:r>
        <w:rPr>
          <w:spacing w:val="-4"/>
        </w:rPr>
        <w:t xml:space="preserve"> </w:t>
      </w:r>
      <w:r>
        <w:t>патриотизма.</w:t>
      </w:r>
    </w:p>
    <w:p w:rsidR="0097659D" w:rsidRDefault="0019766F">
      <w:pPr>
        <w:pStyle w:val="1"/>
        <w:spacing w:line="320" w:lineRule="exact"/>
        <w:jc w:val="both"/>
      </w:pPr>
      <w:r>
        <w:t>Задачи конкурса: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ind w:right="173"/>
        <w:jc w:val="both"/>
        <w:rPr>
          <w:sz w:val="28"/>
        </w:rPr>
      </w:pPr>
      <w:r>
        <w:rPr>
          <w:sz w:val="28"/>
        </w:rPr>
        <w:t>воспитание личности ребенка через формирование гражданского отношения к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повышение престижа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заведения;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ind w:right="168"/>
        <w:jc w:val="both"/>
        <w:rPr>
          <w:sz w:val="28"/>
        </w:rPr>
      </w:pPr>
      <w:r>
        <w:rPr>
          <w:sz w:val="28"/>
        </w:rPr>
        <w:t>выявление талантливых учащихся, родителей, творчески работающих педагогов;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развитие творческого интереса в области компьютерного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моделирования;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ind w:right="171"/>
        <w:jc w:val="both"/>
        <w:rPr>
          <w:sz w:val="28"/>
        </w:rPr>
      </w:pPr>
      <w:r>
        <w:rPr>
          <w:sz w:val="28"/>
        </w:rPr>
        <w:t>создание условий для развития эстетического вкуса и коммуникативных 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создание банка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символики.</w:t>
      </w:r>
    </w:p>
    <w:p w:rsidR="0097659D" w:rsidRDefault="0097659D">
      <w:pPr>
        <w:pStyle w:val="a3"/>
        <w:ind w:left="0"/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3641"/>
        </w:tabs>
        <w:spacing w:before="1"/>
        <w:ind w:left="3640" w:hanging="328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:rsidR="0097659D" w:rsidRDefault="0019766F">
      <w:pPr>
        <w:pStyle w:val="a4"/>
        <w:numPr>
          <w:ilvl w:val="1"/>
          <w:numId w:val="5"/>
        </w:numPr>
        <w:tabs>
          <w:tab w:val="left" w:pos="997"/>
        </w:tabs>
        <w:ind w:right="171" w:firstLine="0"/>
        <w:rPr>
          <w:sz w:val="28"/>
        </w:rPr>
      </w:pPr>
      <w:r>
        <w:rPr>
          <w:sz w:val="28"/>
        </w:rPr>
        <w:t>Принять участие в конкурсе может любой член школьного коллектива (ученики, педагоги, родители,</w:t>
      </w:r>
      <w:r>
        <w:rPr>
          <w:spacing w:val="-10"/>
          <w:sz w:val="28"/>
        </w:rPr>
        <w:t xml:space="preserve"> </w:t>
      </w:r>
      <w:r>
        <w:rPr>
          <w:sz w:val="28"/>
        </w:rPr>
        <w:t>выпускники).</w:t>
      </w:r>
    </w:p>
    <w:p w:rsidR="0097659D" w:rsidRDefault="0019766F">
      <w:pPr>
        <w:pStyle w:val="a4"/>
        <w:numPr>
          <w:ilvl w:val="1"/>
          <w:numId w:val="5"/>
        </w:numPr>
        <w:tabs>
          <w:tab w:val="left" w:pos="1174"/>
          <w:tab w:val="left" w:pos="1175"/>
          <w:tab w:val="left" w:pos="2955"/>
          <w:tab w:val="left" w:pos="4046"/>
          <w:tab w:val="left" w:pos="6245"/>
          <w:tab w:val="left" w:pos="7587"/>
          <w:tab w:val="left" w:pos="8914"/>
        </w:tabs>
        <w:ind w:right="171" w:firstLine="0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можно</w:t>
      </w:r>
      <w:r>
        <w:rPr>
          <w:sz w:val="28"/>
        </w:rPr>
        <w:tab/>
        <w:t>индивидуально,</w:t>
      </w:r>
      <w:r>
        <w:rPr>
          <w:sz w:val="28"/>
        </w:rPr>
        <w:tab/>
        <w:t>группой,</w:t>
      </w:r>
      <w:r>
        <w:rPr>
          <w:sz w:val="28"/>
        </w:rPr>
        <w:tab/>
        <w:t>классом,</w:t>
      </w:r>
      <w:r>
        <w:rPr>
          <w:sz w:val="28"/>
        </w:rPr>
        <w:tab/>
      </w:r>
      <w:r>
        <w:rPr>
          <w:spacing w:val="-4"/>
          <w:sz w:val="28"/>
        </w:rPr>
        <w:t xml:space="preserve">семьей, </w:t>
      </w:r>
      <w:r>
        <w:rPr>
          <w:sz w:val="28"/>
        </w:rPr>
        <w:t>творческой 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друзей-единомышленников.</w:t>
      </w:r>
    </w:p>
    <w:p w:rsidR="0097659D" w:rsidRDefault="0019766F">
      <w:pPr>
        <w:pStyle w:val="a4"/>
        <w:numPr>
          <w:ilvl w:val="1"/>
          <w:numId w:val="5"/>
        </w:numPr>
        <w:tabs>
          <w:tab w:val="left" w:pos="956"/>
        </w:tabs>
        <w:ind w:right="172" w:firstLine="0"/>
        <w:rPr>
          <w:sz w:val="28"/>
        </w:rPr>
      </w:pPr>
      <w:r>
        <w:rPr>
          <w:sz w:val="28"/>
        </w:rPr>
        <w:t>Состав и количество участников групп не ограничивается ни по возрасту, ни по количеству, ни по подбору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состава.</w:t>
      </w:r>
    </w:p>
    <w:p w:rsidR="0097659D" w:rsidRDefault="0019766F">
      <w:pPr>
        <w:pStyle w:val="a4"/>
        <w:numPr>
          <w:ilvl w:val="1"/>
          <w:numId w:val="5"/>
        </w:numPr>
        <w:tabs>
          <w:tab w:val="left" w:pos="1067"/>
        </w:tabs>
        <w:ind w:right="169" w:firstLine="0"/>
        <w:rPr>
          <w:sz w:val="28"/>
        </w:rPr>
      </w:pPr>
      <w:r>
        <w:rPr>
          <w:sz w:val="28"/>
        </w:rPr>
        <w:t>Один автор (один авторский коллектив) может представить любое количество вариантов.</w:t>
      </w:r>
    </w:p>
    <w:p w:rsidR="0097659D" w:rsidRDefault="0019766F">
      <w:pPr>
        <w:pStyle w:val="a4"/>
        <w:numPr>
          <w:ilvl w:val="1"/>
          <w:numId w:val="5"/>
        </w:numPr>
        <w:tabs>
          <w:tab w:val="left" w:pos="955"/>
        </w:tabs>
        <w:spacing w:line="321" w:lineRule="exact"/>
        <w:ind w:left="954" w:hanging="493"/>
        <w:rPr>
          <w:sz w:val="28"/>
        </w:rPr>
      </w:pPr>
      <w:r>
        <w:rPr>
          <w:sz w:val="28"/>
        </w:rPr>
        <w:t>Для представления на конкурс работы подается заявка. (Приложение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1)</w:t>
      </w:r>
    </w:p>
    <w:p w:rsidR="0097659D" w:rsidRDefault="0019766F">
      <w:pPr>
        <w:pStyle w:val="a4"/>
        <w:numPr>
          <w:ilvl w:val="1"/>
          <w:numId w:val="5"/>
        </w:numPr>
        <w:tabs>
          <w:tab w:val="left" w:pos="959"/>
        </w:tabs>
        <w:ind w:right="164" w:firstLine="0"/>
        <w:rPr>
          <w:sz w:val="28"/>
        </w:rPr>
      </w:pPr>
      <w:r>
        <w:rPr>
          <w:sz w:val="28"/>
        </w:rPr>
        <w:t>Конкурс считается состоявшимся, если в нем приняло участие не менее 3 конкурсантов.</w:t>
      </w:r>
    </w:p>
    <w:p w:rsidR="0097659D" w:rsidRDefault="0097659D">
      <w:pPr>
        <w:pStyle w:val="a3"/>
        <w:spacing w:before="1"/>
        <w:ind w:left="0"/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2459"/>
        </w:tabs>
        <w:spacing w:line="322" w:lineRule="exact"/>
        <w:ind w:left="2458" w:hanging="421"/>
        <w:jc w:val="left"/>
        <w:rPr>
          <w:sz w:val="28"/>
        </w:rPr>
      </w:pPr>
      <w:r>
        <w:rPr>
          <w:sz w:val="28"/>
        </w:rPr>
        <w:t>СОДЕРЖАНИЕ И 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:rsidR="0097659D" w:rsidRDefault="0094392C">
      <w:pPr>
        <w:pStyle w:val="a4"/>
        <w:numPr>
          <w:ilvl w:val="1"/>
          <w:numId w:val="4"/>
        </w:numPr>
        <w:tabs>
          <w:tab w:val="left" w:pos="1225"/>
        </w:tabs>
        <w:ind w:right="164" w:firstLine="0"/>
        <w:jc w:val="both"/>
        <w:rPr>
          <w:sz w:val="28"/>
        </w:rPr>
      </w:pPr>
      <w:r>
        <w:rPr>
          <w:sz w:val="28"/>
        </w:rPr>
        <w:t>Символика школьного телевидения</w:t>
      </w:r>
      <w:r w:rsidR="0019766F">
        <w:rPr>
          <w:sz w:val="28"/>
        </w:rPr>
        <w:t xml:space="preserve"> должна отражать особенности школы, индивидуальность образовательного учреждения и подчёркивать значимость событий, во время которых она будет</w:t>
      </w:r>
      <w:r w:rsidR="0019766F">
        <w:rPr>
          <w:spacing w:val="-7"/>
          <w:sz w:val="28"/>
        </w:rPr>
        <w:t xml:space="preserve"> </w:t>
      </w:r>
      <w:r w:rsidR="0019766F">
        <w:rPr>
          <w:sz w:val="28"/>
        </w:rPr>
        <w:t>использоваться.</w:t>
      </w:r>
    </w:p>
    <w:p w:rsidR="0097659D" w:rsidRDefault="0094392C">
      <w:pPr>
        <w:pStyle w:val="a4"/>
        <w:numPr>
          <w:ilvl w:val="1"/>
          <w:numId w:val="4"/>
        </w:numPr>
        <w:tabs>
          <w:tab w:val="left" w:pos="955"/>
        </w:tabs>
        <w:spacing w:line="321" w:lineRule="exact"/>
        <w:ind w:left="954" w:hanging="493"/>
        <w:jc w:val="both"/>
        <w:rPr>
          <w:sz w:val="28"/>
        </w:rPr>
      </w:pPr>
      <w:r>
        <w:rPr>
          <w:sz w:val="28"/>
        </w:rPr>
        <w:t>Символика школьного телевидения</w:t>
      </w:r>
      <w:r w:rsidR="0019766F">
        <w:rPr>
          <w:sz w:val="28"/>
        </w:rPr>
        <w:t xml:space="preserve"> должна</w:t>
      </w:r>
      <w:r w:rsidR="0019766F">
        <w:rPr>
          <w:spacing w:val="-1"/>
          <w:sz w:val="28"/>
        </w:rPr>
        <w:t xml:space="preserve"> </w:t>
      </w:r>
      <w:r w:rsidR="0019766F">
        <w:rPr>
          <w:sz w:val="28"/>
        </w:rPr>
        <w:t>воспитывать: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3"/>
        </w:tabs>
        <w:spacing w:before="2"/>
        <w:ind w:right="171"/>
        <w:jc w:val="both"/>
        <w:rPr>
          <w:sz w:val="28"/>
        </w:rPr>
      </w:pPr>
      <w:r>
        <w:rPr>
          <w:sz w:val="28"/>
        </w:rPr>
        <w:t>чувство уважения к традициям родного края, гордость за достижения школы, желание преумножать 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успехи;</w:t>
      </w:r>
    </w:p>
    <w:p w:rsidR="0019766F" w:rsidRDefault="0019766F" w:rsidP="0019766F">
      <w:pPr>
        <w:pStyle w:val="a4"/>
        <w:numPr>
          <w:ilvl w:val="0"/>
          <w:numId w:val="6"/>
        </w:numPr>
        <w:tabs>
          <w:tab w:val="left" w:pos="463"/>
        </w:tabs>
        <w:ind w:right="165"/>
        <w:jc w:val="both"/>
        <w:rPr>
          <w:sz w:val="28"/>
        </w:rPr>
      </w:pPr>
      <w:r>
        <w:rPr>
          <w:sz w:val="28"/>
        </w:rPr>
        <w:t>дружеские чувства и равенство возможностей в каждом детском коллективе 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классами.</w:t>
      </w:r>
    </w:p>
    <w:p w:rsidR="0019766F" w:rsidRPr="0019766F" w:rsidRDefault="0019766F" w:rsidP="0019766F">
      <w:pPr>
        <w:pStyle w:val="a4"/>
        <w:numPr>
          <w:ilvl w:val="0"/>
          <w:numId w:val="6"/>
        </w:numPr>
        <w:tabs>
          <w:tab w:val="left" w:pos="463"/>
        </w:tabs>
        <w:ind w:right="165"/>
        <w:jc w:val="both"/>
        <w:rPr>
          <w:sz w:val="28"/>
        </w:rPr>
      </w:pPr>
      <w:r w:rsidRPr="0019766F">
        <w:rPr>
          <w:sz w:val="28"/>
        </w:rPr>
        <w:t>3.3</w:t>
      </w:r>
      <w:proofErr w:type="gramStart"/>
      <w:r w:rsidRPr="0019766F">
        <w:rPr>
          <w:sz w:val="28"/>
        </w:rPr>
        <w:t xml:space="preserve"> Н</w:t>
      </w:r>
      <w:proofErr w:type="gramEnd"/>
      <w:r w:rsidRPr="0019766F">
        <w:rPr>
          <w:sz w:val="28"/>
        </w:rPr>
        <w:t xml:space="preserve">а конкурс могут быть представлены работы в электронном виде формата А4 (если </w:t>
      </w:r>
      <w:r w:rsidR="0094392C" w:rsidRPr="0019766F">
        <w:rPr>
          <w:sz w:val="28"/>
        </w:rPr>
        <w:t>символика школьного телевидения</w:t>
      </w:r>
      <w:r w:rsidRPr="0019766F">
        <w:rPr>
          <w:sz w:val="28"/>
        </w:rPr>
        <w:t xml:space="preserve"> создавалась на </w:t>
      </w:r>
      <w:r w:rsidRPr="0019766F">
        <w:rPr>
          <w:sz w:val="28"/>
        </w:rPr>
        <w:lastRenderedPageBreak/>
        <w:t>компьютере) или в бумажном виде формата</w:t>
      </w:r>
      <w:r w:rsidRPr="0019766F">
        <w:rPr>
          <w:spacing w:val="-1"/>
          <w:sz w:val="28"/>
        </w:rPr>
        <w:t xml:space="preserve"> </w:t>
      </w:r>
      <w:r w:rsidRPr="0019766F">
        <w:rPr>
          <w:sz w:val="28"/>
        </w:rPr>
        <w:t xml:space="preserve">А4. Работы с заявками на участие принимаются в кабинете педагога-организатора МБОУ СОШ№2 </w:t>
      </w:r>
      <w:proofErr w:type="spellStart"/>
      <w:proofErr w:type="gramStart"/>
      <w:r w:rsidRPr="0019766F">
        <w:rPr>
          <w:sz w:val="28"/>
        </w:rPr>
        <w:t>г.Нижний</w:t>
      </w:r>
      <w:proofErr w:type="spellEnd"/>
      <w:r w:rsidRPr="0019766F">
        <w:rPr>
          <w:sz w:val="28"/>
        </w:rPr>
        <w:t xml:space="preserve"> Ломов</w:t>
      </w:r>
      <w:proofErr w:type="gramEnd"/>
      <w:r w:rsidRPr="0019766F">
        <w:rPr>
          <w:sz w:val="28"/>
        </w:rPr>
        <w:t xml:space="preserve"> или присылаются  на электронную почту </w:t>
      </w:r>
      <w:hyperlink r:id="rId6" w:history="1">
        <w:r w:rsidRPr="0019766F">
          <w:rPr>
            <w:rStyle w:val="a5"/>
            <w:sz w:val="28"/>
            <w:lang w:val="en-US"/>
          </w:rPr>
          <w:t>Naumovi</w:t>
        </w:r>
        <w:r w:rsidRPr="0019766F">
          <w:rPr>
            <w:rStyle w:val="a5"/>
            <w:sz w:val="28"/>
          </w:rPr>
          <w:t>2016@</w:t>
        </w:r>
        <w:r w:rsidRPr="0019766F">
          <w:rPr>
            <w:rStyle w:val="a5"/>
            <w:sz w:val="28"/>
            <w:lang w:val="en-US"/>
          </w:rPr>
          <w:t>yandex</w:t>
        </w:r>
        <w:r w:rsidRPr="0019766F">
          <w:rPr>
            <w:rStyle w:val="a5"/>
            <w:sz w:val="28"/>
          </w:rPr>
          <w:t>.</w:t>
        </w:r>
        <w:proofErr w:type="spellStart"/>
        <w:r w:rsidRPr="0019766F">
          <w:rPr>
            <w:rStyle w:val="a5"/>
            <w:sz w:val="28"/>
            <w:lang w:val="en-US"/>
          </w:rPr>
          <w:t>ru</w:t>
        </w:r>
        <w:proofErr w:type="spellEnd"/>
      </w:hyperlink>
      <w:r w:rsidRPr="0019766F">
        <w:rPr>
          <w:sz w:val="28"/>
        </w:rPr>
        <w:t xml:space="preserve">  </w:t>
      </w:r>
    </w:p>
    <w:p w:rsidR="0097659D" w:rsidRPr="0019766F" w:rsidRDefault="0019766F" w:rsidP="0019766F">
      <w:pPr>
        <w:pStyle w:val="a4"/>
        <w:numPr>
          <w:ilvl w:val="1"/>
          <w:numId w:val="8"/>
        </w:numPr>
        <w:tabs>
          <w:tab w:val="left" w:pos="955"/>
        </w:tabs>
        <w:spacing w:before="2" w:line="322" w:lineRule="exact"/>
        <w:ind w:firstLine="68"/>
        <w:jc w:val="both"/>
        <w:rPr>
          <w:sz w:val="28"/>
        </w:rPr>
      </w:pPr>
      <w:r>
        <w:rPr>
          <w:sz w:val="28"/>
        </w:rPr>
        <w:t xml:space="preserve"> </w:t>
      </w:r>
      <w:r w:rsidRPr="0019766F">
        <w:rPr>
          <w:sz w:val="28"/>
        </w:rPr>
        <w:t>В конкурсе</w:t>
      </w:r>
      <w:r w:rsidRPr="0019766F">
        <w:rPr>
          <w:spacing w:val="-3"/>
          <w:sz w:val="28"/>
        </w:rPr>
        <w:t xml:space="preserve"> </w:t>
      </w:r>
      <w:r w:rsidRPr="0019766F">
        <w:rPr>
          <w:sz w:val="28"/>
        </w:rPr>
        <w:t>оцениваются: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содержание;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spacing w:line="322" w:lineRule="exact"/>
        <w:ind w:hanging="361"/>
        <w:rPr>
          <w:sz w:val="28"/>
        </w:rPr>
      </w:pPr>
      <w:r>
        <w:rPr>
          <w:sz w:val="28"/>
        </w:rPr>
        <w:t>эстетичность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соответствие особенностям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1"/>
          <w:tab w:val="left" w:pos="463"/>
          <w:tab w:val="left" w:pos="2403"/>
          <w:tab w:val="left" w:pos="3606"/>
          <w:tab w:val="left" w:pos="8222"/>
        </w:tabs>
        <w:spacing w:before="2"/>
        <w:ind w:right="164"/>
        <w:rPr>
          <w:sz w:val="28"/>
        </w:rPr>
      </w:pPr>
      <w:r>
        <w:rPr>
          <w:sz w:val="28"/>
        </w:rPr>
        <w:t xml:space="preserve">отражение 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эмблеме</w:t>
      </w:r>
      <w:r>
        <w:rPr>
          <w:sz w:val="28"/>
        </w:rPr>
        <w:tab/>
        <w:t xml:space="preserve">истории   и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основных 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направлений</w:t>
      </w:r>
      <w:r>
        <w:rPr>
          <w:sz w:val="28"/>
        </w:rPr>
        <w:tab/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>школы, традиций и 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города;</w:t>
      </w:r>
    </w:p>
    <w:p w:rsidR="0097659D" w:rsidRDefault="0019766F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spacing w:line="321" w:lineRule="exact"/>
        <w:ind w:hanging="361"/>
        <w:rPr>
          <w:sz w:val="28"/>
        </w:rPr>
      </w:pPr>
      <w:r>
        <w:rPr>
          <w:sz w:val="28"/>
        </w:rPr>
        <w:t>наличие составных частей эмблемы и соответствие их школьной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тематике.</w:t>
      </w:r>
    </w:p>
    <w:p w:rsidR="0097659D" w:rsidRDefault="0097659D">
      <w:pPr>
        <w:pStyle w:val="a3"/>
        <w:spacing w:before="11"/>
        <w:ind w:left="0"/>
        <w:rPr>
          <w:sz w:val="27"/>
        </w:rPr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3089"/>
        </w:tabs>
        <w:spacing w:line="322" w:lineRule="exact"/>
        <w:ind w:left="3088" w:hanging="436"/>
        <w:jc w:val="left"/>
        <w:rPr>
          <w:sz w:val="28"/>
        </w:rPr>
      </w:pPr>
      <w:r>
        <w:rPr>
          <w:sz w:val="28"/>
        </w:rPr>
        <w:t>СРОКИ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:rsidR="0097659D" w:rsidRDefault="0019766F">
      <w:pPr>
        <w:ind w:left="462"/>
        <w:rPr>
          <w:sz w:val="28"/>
        </w:rPr>
      </w:pPr>
      <w:r>
        <w:rPr>
          <w:sz w:val="28"/>
        </w:rPr>
        <w:t xml:space="preserve">4.1. Конкурс проводится </w:t>
      </w:r>
      <w:r>
        <w:rPr>
          <w:b/>
          <w:sz w:val="28"/>
        </w:rPr>
        <w:t xml:space="preserve">с </w:t>
      </w:r>
      <w:r w:rsidR="0094392C">
        <w:rPr>
          <w:b/>
          <w:sz w:val="28"/>
        </w:rPr>
        <w:t>12</w:t>
      </w:r>
      <w:r>
        <w:rPr>
          <w:b/>
          <w:sz w:val="28"/>
        </w:rPr>
        <w:t>.</w:t>
      </w:r>
      <w:r w:rsidR="0094392C">
        <w:rPr>
          <w:b/>
          <w:sz w:val="28"/>
        </w:rPr>
        <w:t>08</w:t>
      </w:r>
      <w:r>
        <w:rPr>
          <w:b/>
          <w:sz w:val="28"/>
        </w:rPr>
        <w:t>.20</w:t>
      </w:r>
      <w:r w:rsidR="0094392C">
        <w:rPr>
          <w:b/>
          <w:sz w:val="28"/>
        </w:rPr>
        <w:t>20</w:t>
      </w:r>
      <w:r>
        <w:rPr>
          <w:b/>
          <w:sz w:val="28"/>
        </w:rPr>
        <w:t xml:space="preserve"> г. по </w:t>
      </w:r>
      <w:r w:rsidR="0094392C">
        <w:rPr>
          <w:b/>
          <w:sz w:val="28"/>
        </w:rPr>
        <w:t>31</w:t>
      </w:r>
      <w:r>
        <w:rPr>
          <w:b/>
          <w:sz w:val="28"/>
        </w:rPr>
        <w:t>.</w:t>
      </w:r>
      <w:r w:rsidR="0094392C">
        <w:rPr>
          <w:b/>
          <w:sz w:val="28"/>
        </w:rPr>
        <w:t>08</w:t>
      </w:r>
      <w:r>
        <w:rPr>
          <w:b/>
          <w:sz w:val="28"/>
        </w:rPr>
        <w:t>.20</w:t>
      </w:r>
      <w:r w:rsidR="0094392C">
        <w:rPr>
          <w:b/>
          <w:sz w:val="28"/>
        </w:rPr>
        <w:t>20</w:t>
      </w:r>
      <w:r>
        <w:rPr>
          <w:b/>
          <w:sz w:val="28"/>
        </w:rPr>
        <w:t xml:space="preserve"> г</w:t>
      </w:r>
      <w:r>
        <w:rPr>
          <w:sz w:val="28"/>
        </w:rPr>
        <w:t xml:space="preserve">. в </w:t>
      </w:r>
      <w:r w:rsidR="0094392C">
        <w:rPr>
          <w:sz w:val="28"/>
        </w:rPr>
        <w:t>два</w:t>
      </w:r>
      <w:r>
        <w:rPr>
          <w:sz w:val="28"/>
        </w:rPr>
        <w:t xml:space="preserve"> тур</w:t>
      </w:r>
      <w:r w:rsidR="0094392C">
        <w:rPr>
          <w:sz w:val="28"/>
        </w:rPr>
        <w:t>а.</w:t>
      </w:r>
    </w:p>
    <w:p w:rsidR="0097659D" w:rsidRDefault="0019766F">
      <w:pPr>
        <w:pStyle w:val="a4"/>
        <w:numPr>
          <w:ilvl w:val="0"/>
          <w:numId w:val="3"/>
        </w:numPr>
        <w:tabs>
          <w:tab w:val="left" w:pos="861"/>
        </w:tabs>
        <w:spacing w:line="321" w:lineRule="exact"/>
        <w:ind w:left="860" w:hanging="399"/>
        <w:rPr>
          <w:sz w:val="28"/>
        </w:rPr>
      </w:pPr>
      <w:r>
        <w:rPr>
          <w:sz w:val="28"/>
        </w:rPr>
        <w:t>отбор жюри 3-х лучших проектов (</w:t>
      </w:r>
      <w:r w:rsidR="0094392C">
        <w:rPr>
          <w:sz w:val="28"/>
        </w:rPr>
        <w:t>29</w:t>
      </w:r>
      <w:r>
        <w:rPr>
          <w:sz w:val="28"/>
        </w:rPr>
        <w:t>.</w:t>
      </w:r>
      <w:r w:rsidR="0094392C">
        <w:rPr>
          <w:sz w:val="28"/>
        </w:rPr>
        <w:t>08</w:t>
      </w:r>
      <w:r>
        <w:rPr>
          <w:sz w:val="28"/>
        </w:rPr>
        <w:t>.</w:t>
      </w:r>
      <w:r w:rsidR="0094392C">
        <w:rPr>
          <w:sz w:val="28"/>
        </w:rPr>
        <w:t>2020</w:t>
      </w:r>
      <w:r>
        <w:rPr>
          <w:sz w:val="28"/>
        </w:rPr>
        <w:t>);</w:t>
      </w:r>
    </w:p>
    <w:p w:rsidR="0097659D" w:rsidRDefault="0019766F">
      <w:pPr>
        <w:pStyle w:val="a4"/>
        <w:numPr>
          <w:ilvl w:val="0"/>
          <w:numId w:val="3"/>
        </w:numPr>
        <w:tabs>
          <w:tab w:val="left" w:pos="884"/>
        </w:tabs>
        <w:ind w:right="165" w:firstLine="0"/>
        <w:rPr>
          <w:sz w:val="28"/>
        </w:rPr>
      </w:pPr>
      <w:r>
        <w:rPr>
          <w:b/>
          <w:sz w:val="28"/>
        </w:rPr>
        <w:t xml:space="preserve">тур </w:t>
      </w:r>
      <w:r>
        <w:rPr>
          <w:sz w:val="28"/>
        </w:rPr>
        <w:t xml:space="preserve">– три лучших варианта выносятся на общее голосование через </w:t>
      </w:r>
      <w:r w:rsidR="0094392C">
        <w:rPr>
          <w:sz w:val="28"/>
        </w:rPr>
        <w:t>социальную сеть ВК 29.08.2020 – 31.08.2020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включительно.</w:t>
      </w:r>
    </w:p>
    <w:p w:rsidR="0097659D" w:rsidRDefault="0097659D">
      <w:pPr>
        <w:pStyle w:val="a3"/>
        <w:spacing w:before="10"/>
        <w:ind w:left="0"/>
        <w:rPr>
          <w:sz w:val="27"/>
        </w:rPr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2339"/>
        </w:tabs>
        <w:spacing w:line="322" w:lineRule="exact"/>
        <w:ind w:left="2338" w:hanging="341"/>
        <w:jc w:val="left"/>
        <w:rPr>
          <w:sz w:val="28"/>
        </w:rPr>
      </w:pPr>
      <w:r>
        <w:rPr>
          <w:sz w:val="28"/>
        </w:rPr>
        <w:t>ОРГАНИЗАЦИОННЫЙ КОМИТЕТ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97659D" w:rsidRDefault="0019766F">
      <w:pPr>
        <w:pStyle w:val="a4"/>
        <w:numPr>
          <w:ilvl w:val="1"/>
          <w:numId w:val="2"/>
        </w:numPr>
        <w:tabs>
          <w:tab w:val="left" w:pos="1016"/>
        </w:tabs>
        <w:ind w:right="172" w:firstLine="0"/>
        <w:jc w:val="both"/>
        <w:rPr>
          <w:sz w:val="28"/>
        </w:rPr>
      </w:pPr>
      <w:r>
        <w:rPr>
          <w:sz w:val="28"/>
        </w:rPr>
        <w:t>Для организации и проведения конкурса создается оргкомитет. В его задачу входит координация деятельности по проведению туров</w:t>
      </w:r>
      <w:r>
        <w:rPr>
          <w:spacing w:val="-20"/>
          <w:sz w:val="28"/>
        </w:rPr>
        <w:t xml:space="preserve"> </w:t>
      </w:r>
      <w:r>
        <w:rPr>
          <w:sz w:val="28"/>
        </w:rPr>
        <w:t>конкурса.</w:t>
      </w:r>
    </w:p>
    <w:p w:rsidR="0097659D" w:rsidRDefault="0019766F">
      <w:pPr>
        <w:pStyle w:val="a4"/>
        <w:numPr>
          <w:ilvl w:val="1"/>
          <w:numId w:val="2"/>
        </w:numPr>
        <w:tabs>
          <w:tab w:val="left" w:pos="990"/>
        </w:tabs>
        <w:spacing w:before="2"/>
        <w:ind w:right="162" w:firstLine="0"/>
        <w:jc w:val="both"/>
        <w:rPr>
          <w:sz w:val="28"/>
        </w:rPr>
      </w:pPr>
      <w:r>
        <w:rPr>
          <w:sz w:val="28"/>
        </w:rPr>
        <w:t>В состав оргкомитета входят</w:t>
      </w:r>
      <w:r w:rsidR="0094392C">
        <w:rPr>
          <w:sz w:val="28"/>
        </w:rPr>
        <w:t xml:space="preserve"> </w:t>
      </w:r>
      <w:r>
        <w:rPr>
          <w:sz w:val="28"/>
        </w:rPr>
        <w:t xml:space="preserve">заместитель директора </w:t>
      </w:r>
      <w:r w:rsidR="0094392C">
        <w:rPr>
          <w:sz w:val="28"/>
        </w:rPr>
        <w:t>по воспитательной работе Т.В. Карвацкая</w:t>
      </w:r>
      <w:r>
        <w:rPr>
          <w:sz w:val="28"/>
        </w:rPr>
        <w:t>, педагог-организатор</w:t>
      </w:r>
      <w:r w:rsidR="0094392C">
        <w:rPr>
          <w:sz w:val="28"/>
        </w:rPr>
        <w:t xml:space="preserve"> О.Е. Царева, вожатая Т.В.Наумова,</w:t>
      </w:r>
      <w:r>
        <w:rPr>
          <w:sz w:val="28"/>
        </w:rPr>
        <w:t xml:space="preserve"> члены Ученического самоуправления.</w:t>
      </w:r>
    </w:p>
    <w:p w:rsidR="0097659D" w:rsidRDefault="0097659D">
      <w:pPr>
        <w:pStyle w:val="a3"/>
        <w:spacing w:before="10"/>
        <w:ind w:left="0"/>
        <w:rPr>
          <w:sz w:val="27"/>
        </w:rPr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4113"/>
        </w:tabs>
        <w:spacing w:line="322" w:lineRule="exact"/>
        <w:ind w:left="4113" w:hanging="435"/>
        <w:jc w:val="left"/>
        <w:rPr>
          <w:sz w:val="28"/>
        </w:rPr>
      </w:pPr>
      <w:r>
        <w:rPr>
          <w:sz w:val="28"/>
        </w:rPr>
        <w:t>ЖЮРИ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:rsidR="0097659D" w:rsidRDefault="0019766F">
      <w:pPr>
        <w:pStyle w:val="a3"/>
        <w:ind w:right="163"/>
        <w:jc w:val="both"/>
      </w:pPr>
      <w:r>
        <w:t xml:space="preserve">6.1. Члены жюри отборочного тура – </w:t>
      </w:r>
      <w:r w:rsidR="00053DF7">
        <w:t xml:space="preserve">директор школы О.Д. Меньшова, </w:t>
      </w:r>
      <w:r>
        <w:t xml:space="preserve">заместители директора </w:t>
      </w:r>
      <w:r w:rsidR="00053DF7">
        <w:t>Т.В. Карвацкая</w:t>
      </w:r>
      <w:r>
        <w:t xml:space="preserve">, </w:t>
      </w:r>
      <w:r w:rsidR="00053DF7">
        <w:t>О.В. Воробьева</w:t>
      </w:r>
      <w:r>
        <w:t xml:space="preserve">, </w:t>
      </w:r>
      <w:r w:rsidR="00053DF7">
        <w:t>педагог-организатор О.Е. Царева, учитель ИЗО  О.Н. Чалышева, педагог дополнительного образования Т.Н. Айдарова, вожатая Т.В. Наумова.</w:t>
      </w:r>
    </w:p>
    <w:p w:rsidR="0097659D" w:rsidRDefault="0097659D">
      <w:pPr>
        <w:pStyle w:val="a3"/>
        <w:ind w:left="0"/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2500"/>
        </w:tabs>
        <w:spacing w:line="242" w:lineRule="auto"/>
        <w:ind w:left="462" w:right="1676" w:firstLine="1509"/>
        <w:jc w:val="left"/>
        <w:rPr>
          <w:sz w:val="28"/>
        </w:rPr>
      </w:pPr>
      <w:r>
        <w:rPr>
          <w:sz w:val="28"/>
        </w:rPr>
        <w:t>НАГРАЖДЕНИЕ ПОБЕДИТЕЛЕЙ КОНКУРСА Победитель получает право войти в историю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97659D" w:rsidRDefault="0097659D">
      <w:pPr>
        <w:pStyle w:val="a3"/>
        <w:spacing w:before="6"/>
        <w:ind w:left="0"/>
        <w:rPr>
          <w:sz w:val="27"/>
        </w:rPr>
      </w:pPr>
    </w:p>
    <w:p w:rsidR="0097659D" w:rsidRDefault="0019766F">
      <w:pPr>
        <w:pStyle w:val="a4"/>
        <w:numPr>
          <w:ilvl w:val="1"/>
          <w:numId w:val="7"/>
        </w:numPr>
        <w:tabs>
          <w:tab w:val="left" w:pos="3559"/>
        </w:tabs>
        <w:ind w:left="3558" w:hanging="622"/>
        <w:jc w:val="left"/>
        <w:rPr>
          <w:sz w:val="28"/>
        </w:rPr>
      </w:pPr>
      <w:r>
        <w:rPr>
          <w:sz w:val="28"/>
        </w:rPr>
        <w:t>ЗАЩИТА АВТОРСКИХ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</w:p>
    <w:p w:rsidR="0097659D" w:rsidRDefault="0019766F">
      <w:pPr>
        <w:pStyle w:val="a4"/>
        <w:numPr>
          <w:ilvl w:val="1"/>
          <w:numId w:val="1"/>
        </w:numPr>
        <w:tabs>
          <w:tab w:val="left" w:pos="1004"/>
        </w:tabs>
        <w:ind w:right="163" w:firstLine="0"/>
        <w:jc w:val="both"/>
        <w:rPr>
          <w:sz w:val="28"/>
        </w:rPr>
      </w:pPr>
      <w:r>
        <w:rPr>
          <w:sz w:val="28"/>
        </w:rPr>
        <w:t xml:space="preserve">Представляя на конкурс варианты </w:t>
      </w:r>
      <w:r w:rsidR="00053DF7">
        <w:rPr>
          <w:sz w:val="28"/>
        </w:rPr>
        <w:t>символики школьного телевидения</w:t>
      </w:r>
      <w:r>
        <w:rPr>
          <w:sz w:val="28"/>
        </w:rPr>
        <w:t xml:space="preserve">, каждый авторский коллектив гарантирует, что является </w:t>
      </w:r>
      <w:r>
        <w:rPr>
          <w:b/>
          <w:sz w:val="28"/>
        </w:rPr>
        <w:t xml:space="preserve">действительным автором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</w:p>
    <w:p w:rsidR="0097659D" w:rsidRDefault="0019766F">
      <w:pPr>
        <w:pStyle w:val="a4"/>
        <w:numPr>
          <w:ilvl w:val="1"/>
          <w:numId w:val="1"/>
        </w:numPr>
        <w:tabs>
          <w:tab w:val="left" w:pos="1007"/>
        </w:tabs>
        <w:spacing w:before="67"/>
        <w:ind w:right="170" w:firstLine="0"/>
        <w:jc w:val="both"/>
        <w:rPr>
          <w:sz w:val="28"/>
        </w:rPr>
      </w:pPr>
      <w:r>
        <w:rPr>
          <w:sz w:val="28"/>
        </w:rPr>
        <w:t>Участвуя в конкурсе, каждый авторский коллектив гарантирует, что в случае победы безвозмездно уступит права на использование своего произведения образовательному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учреждению.</w:t>
      </w:r>
    </w:p>
    <w:p w:rsidR="0097659D" w:rsidRDefault="0097659D">
      <w:pPr>
        <w:jc w:val="both"/>
        <w:rPr>
          <w:sz w:val="28"/>
        </w:rPr>
        <w:sectPr w:rsidR="0097659D">
          <w:pgSz w:w="11910" w:h="16840"/>
          <w:pgMar w:top="1040" w:right="680" w:bottom="280" w:left="1240" w:header="720" w:footer="720" w:gutter="0"/>
          <w:cols w:space="720"/>
        </w:sectPr>
      </w:pPr>
    </w:p>
    <w:p w:rsidR="0097659D" w:rsidRDefault="0019766F">
      <w:pPr>
        <w:spacing w:before="74"/>
        <w:ind w:left="3565" w:right="3271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1</w:t>
      </w:r>
    </w:p>
    <w:p w:rsidR="0097659D" w:rsidRDefault="0097659D">
      <w:pPr>
        <w:pStyle w:val="a3"/>
        <w:ind w:left="0"/>
        <w:rPr>
          <w:b/>
          <w:i/>
        </w:rPr>
      </w:pPr>
    </w:p>
    <w:p w:rsidR="0097659D" w:rsidRDefault="0019766F">
      <w:pPr>
        <w:pStyle w:val="1"/>
        <w:ind w:left="3565" w:right="3273"/>
        <w:jc w:val="center"/>
      </w:pPr>
      <w:r>
        <w:t>ЗАЯВКА НА УЧАСТИЕ</w:t>
      </w:r>
    </w:p>
    <w:p w:rsidR="0097659D" w:rsidRDefault="0097659D">
      <w:pPr>
        <w:pStyle w:val="a3"/>
        <w:spacing w:before="2"/>
        <w:ind w:left="0"/>
        <w:rPr>
          <w:b/>
          <w:sz w:val="20"/>
        </w:rPr>
      </w:pPr>
    </w:p>
    <w:p w:rsidR="0097659D" w:rsidRDefault="0019766F">
      <w:pPr>
        <w:spacing w:before="89"/>
        <w:ind w:left="462" w:right="8258"/>
        <w:rPr>
          <w:sz w:val="28"/>
        </w:rPr>
      </w:pPr>
      <w:r>
        <w:rPr>
          <w:b/>
          <w:sz w:val="28"/>
        </w:rPr>
        <w:t xml:space="preserve">Участник </w:t>
      </w:r>
      <w:r>
        <w:rPr>
          <w:sz w:val="28"/>
        </w:rPr>
        <w:t>Фамилия Имя Отчество</w:t>
      </w:r>
    </w:p>
    <w:p w:rsidR="0097659D" w:rsidRDefault="0097659D">
      <w:pPr>
        <w:pStyle w:val="a3"/>
        <w:ind w:left="0"/>
        <w:rPr>
          <w:sz w:val="30"/>
        </w:rPr>
      </w:pPr>
    </w:p>
    <w:p w:rsidR="0097659D" w:rsidRDefault="0097659D">
      <w:pPr>
        <w:pStyle w:val="a3"/>
        <w:spacing w:before="7"/>
        <w:ind w:left="0"/>
        <w:rPr>
          <w:sz w:val="25"/>
        </w:rPr>
      </w:pPr>
    </w:p>
    <w:p w:rsidR="0097659D" w:rsidRDefault="0019766F">
      <w:pPr>
        <w:pStyle w:val="a3"/>
      </w:pPr>
      <w:r>
        <w:t>Дата рождения</w:t>
      </w:r>
    </w:p>
    <w:p w:rsidR="0097659D" w:rsidRDefault="0019766F">
      <w:pPr>
        <w:pStyle w:val="a3"/>
      </w:pPr>
      <w:r>
        <w:t>Контактные телефоны, электронная почта:</w:t>
      </w:r>
    </w:p>
    <w:p w:rsidR="0097659D" w:rsidRDefault="0097659D">
      <w:pPr>
        <w:pStyle w:val="a3"/>
        <w:ind w:left="0"/>
        <w:rPr>
          <w:sz w:val="30"/>
        </w:rPr>
      </w:pPr>
    </w:p>
    <w:p w:rsidR="0097659D" w:rsidRDefault="0097659D">
      <w:pPr>
        <w:pStyle w:val="a3"/>
        <w:spacing w:before="6"/>
        <w:ind w:left="0"/>
        <w:rPr>
          <w:sz w:val="26"/>
        </w:rPr>
      </w:pPr>
    </w:p>
    <w:p w:rsidR="0097659D" w:rsidRDefault="0019766F">
      <w:pPr>
        <w:pStyle w:val="a3"/>
        <w:spacing w:line="319" w:lineRule="exact"/>
      </w:pPr>
      <w:r>
        <w:t>Название школьного телевидения (краткое обоснование)</w:t>
      </w:r>
    </w:p>
    <w:p w:rsidR="0097659D" w:rsidRDefault="004727DB">
      <w:pPr>
        <w:pStyle w:val="a3"/>
        <w:spacing w:before="7"/>
        <w:ind w:left="0"/>
        <w:rPr>
          <w:sz w:val="23"/>
        </w:rPr>
      </w:pPr>
      <w:r>
        <w:pict>
          <v:line id="_x0000_s1049" style="position:absolute;z-index:-251658240;mso-wrap-distance-left:0;mso-wrap-distance-right:0;mso-position-horizontal-relative:page" from="85.1pt,15.85pt" to="547.05pt,15.85pt" strokeweight=".19811mm">
            <w10:wrap type="topAndBottom" anchorx="page"/>
          </v:line>
        </w:pict>
      </w:r>
      <w:r>
        <w:pict>
          <v:line id="_x0000_s1048" style="position:absolute;z-index:-251657216;mso-wrap-distance-left:0;mso-wrap-distance-right:0;mso-position-horizontal-relative:page" from="85.1pt,31.9pt" to="547.05pt,31.9pt" strokeweight=".19811mm">
            <w10:wrap type="topAndBottom" anchorx="page"/>
          </v:line>
        </w:pict>
      </w:r>
      <w:r>
        <w:pict>
          <v:line id="_x0000_s1047" style="position:absolute;z-index:-251656192;mso-wrap-distance-left:0;mso-wrap-distance-right:0;mso-position-horizontal-relative:page" from="85.1pt,48pt" to="547.05pt,48pt" strokeweight=".19811mm">
            <w10:wrap type="topAndBottom" anchorx="page"/>
          </v:line>
        </w:pict>
      </w:r>
      <w:r>
        <w:pict>
          <v:group id="_x0000_s1044" style="position:absolute;margin-left:85.1pt;margin-top:63.8pt;width:462.25pt;height:.6pt;z-index:-251655168;mso-wrap-distance-left:0;mso-wrap-distance-right:0;mso-position-horizontal-relative:page" coordorigin="1702,1276" coordsize="9245,12">
            <v:line id="_x0000_s1046" style="position:absolute" from="1702,1282" to="9821,1282" strokeweight=".19811mm"/>
            <v:line id="_x0000_s1045" style="position:absolute" from="9828,1282" to="10947,1282" strokeweight=".19811mm"/>
            <w10:wrap type="topAndBottom" anchorx="page"/>
          </v:group>
        </w:pict>
      </w:r>
      <w:r>
        <w:pict>
          <v:line id="_x0000_s1043" style="position:absolute;z-index:-251654144;mso-wrap-distance-left:0;mso-wrap-distance-right:0;mso-position-horizontal-relative:page" from="85.1pt,80.3pt" to="547.05pt,80.3pt" strokeweight=".19811mm">
            <w10:wrap type="topAndBottom" anchorx="page"/>
          </v:line>
        </w:pict>
      </w:r>
      <w:r>
        <w:pict>
          <v:line id="_x0000_s1042" style="position:absolute;z-index:-251653120;mso-wrap-distance-left:0;mso-wrap-distance-right:0;mso-position-horizontal-relative:page" from="85.1pt,96.35pt" to="547.05pt,96.35pt" strokeweight=".19811mm">
            <w10:wrap type="topAndBottom" anchorx="page"/>
          </v:line>
        </w:pict>
      </w:r>
      <w:r>
        <w:pict>
          <v:line id="_x0000_s1041" style="position:absolute;z-index:-251652096;mso-wrap-distance-left:0;mso-wrap-distance-right:0;mso-position-horizontal-relative:page" from="85.1pt,112.45pt" to="547.05pt,112.45pt" strokeweight=".19811mm">
            <w10:wrap type="topAndBottom" anchorx="page"/>
          </v:line>
        </w:pict>
      </w:r>
      <w:r>
        <w:pict>
          <v:group id="_x0000_s1038" style="position:absolute;margin-left:85.1pt;margin-top:128.25pt;width:462.2pt;height:.6pt;z-index:-251651072;mso-wrap-distance-left:0;mso-wrap-distance-right:0;mso-position-horizontal-relative:page" coordorigin="1702,2565" coordsize="9244,12">
            <v:line id="_x0000_s1040" style="position:absolute" from="1702,2571" to="8700,2571" strokeweight=".19811mm"/>
            <v:line id="_x0000_s1039" style="position:absolute" from="8706,2571" to="10946,2571" strokeweight=".19811mm"/>
            <w10:wrap type="topAndBottom" anchorx="page"/>
          </v:group>
        </w:pict>
      </w:r>
      <w:r>
        <w:pict>
          <v:line id="_x0000_s1037" style="position:absolute;z-index:-251650048;mso-wrap-distance-left:0;mso-wrap-distance-right:0;mso-position-horizontal-relative:page" from="85.1pt,144.6pt" to="547.05pt,144.6pt" strokeweight=".19811mm">
            <w10:wrap type="topAndBottom" anchorx="page"/>
          </v:line>
        </w:pict>
      </w:r>
      <w:r>
        <w:pict>
          <v:line id="_x0000_s1036" style="position:absolute;z-index:-251649024;mso-wrap-distance-left:0;mso-wrap-distance-right:0;mso-position-horizontal-relative:page" from="85.1pt,160.7pt" to="547.05pt,160.7pt" strokeweight=".19811mm">
            <w10:wrap type="topAndBottom" anchorx="page"/>
          </v:line>
        </w:pict>
      </w:r>
      <w:r>
        <w:pict>
          <v:line id="_x0000_s1035" style="position:absolute;z-index:-251648000;mso-wrap-distance-left:0;mso-wrap-distance-right:0;mso-position-horizontal-relative:page" from="85.1pt,176.9pt" to="547.05pt,176.9pt" strokeweight=".19811mm">
            <w10:wrap type="topAndBottom" anchorx="page"/>
          </v:line>
        </w:pict>
      </w:r>
      <w:r>
        <w:pict>
          <v:group id="_x0000_s1032" style="position:absolute;margin-left:85.1pt;margin-top:192.7pt;width:462.15pt;height:.6pt;z-index:-251646976;mso-wrap-distance-left:0;mso-wrap-distance-right:0;mso-position-horizontal-relative:page" coordorigin="1702,3854" coordsize="9243,12">
            <v:line id="_x0000_s1034" style="position:absolute" from="1702,3860" to="7582,3860" strokeweight=".19811mm"/>
            <v:line id="_x0000_s1033" style="position:absolute" from="7585,3860" to="10945,3860" strokeweight=".19811mm"/>
            <w10:wrap type="topAndBottom" anchorx="page"/>
          </v:group>
        </w:pict>
      </w:r>
      <w:r>
        <w:pict>
          <v:line id="_x0000_s1031" style="position:absolute;z-index:-251645952;mso-wrap-distance-left:0;mso-wrap-distance-right:0;mso-position-horizontal-relative:page" from="85.1pt,209.05pt" to="547.05pt,209.05pt" strokeweight=".19811mm">
            <w10:wrap type="topAndBottom" anchorx="page"/>
          </v:line>
        </w:pict>
      </w:r>
      <w:r>
        <w:pict>
          <v:line id="_x0000_s1030" style="position:absolute;z-index:-251644928;mso-wrap-distance-left:0;mso-wrap-distance-right:0;mso-position-horizontal-relative:page" from="85.1pt,225.15pt" to="547.05pt,225.15pt" strokeweight=".19811mm">
            <w10:wrap type="topAndBottom" anchorx="page"/>
          </v:line>
        </w:pict>
      </w:r>
      <w:r>
        <w:pict>
          <v:line id="_x0000_s1029" style="position:absolute;z-index:-251643904;mso-wrap-distance-left:0;mso-wrap-distance-right:0;mso-position-horizontal-relative:page" from="85.1pt,241.2pt" to="547.05pt,241.2pt" strokeweight=".19811mm">
            <w10:wrap type="topAndBottom" anchorx="page"/>
          </v:line>
        </w:pict>
      </w:r>
      <w:r>
        <w:pict>
          <v:line id="_x0000_s1028" style="position:absolute;z-index:-251642880;mso-wrap-distance-left:0;mso-wrap-distance-right:0;mso-position-horizontal-relative:page" from="85.1pt,257.3pt" to="162.15pt,257.3pt" strokeweight=".19811mm">
            <w10:wrap type="topAndBottom" anchorx="page"/>
          </v:line>
        </w:pict>
      </w: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spacing w:before="2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spacing w:before="2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1"/>
        </w:rPr>
      </w:pPr>
    </w:p>
    <w:p w:rsidR="0097659D" w:rsidRDefault="0097659D">
      <w:pPr>
        <w:pStyle w:val="a3"/>
        <w:ind w:left="0"/>
        <w:rPr>
          <w:sz w:val="20"/>
        </w:rPr>
      </w:pPr>
    </w:p>
    <w:p w:rsidR="0097659D" w:rsidRDefault="0097659D">
      <w:pPr>
        <w:pStyle w:val="a3"/>
        <w:spacing w:before="10"/>
        <w:ind w:left="0"/>
        <w:rPr>
          <w:sz w:val="25"/>
        </w:rPr>
      </w:pPr>
    </w:p>
    <w:p w:rsidR="00053DF7" w:rsidRDefault="00053DF7">
      <w:pPr>
        <w:pStyle w:val="1"/>
        <w:tabs>
          <w:tab w:val="left" w:pos="7089"/>
          <w:tab w:val="left" w:pos="9259"/>
          <w:tab w:val="left" w:pos="9882"/>
        </w:tabs>
        <w:spacing w:before="89" w:line="482" w:lineRule="auto"/>
        <w:ind w:left="4461" w:right="101" w:hanging="1102"/>
      </w:pPr>
    </w:p>
    <w:p w:rsidR="0097659D" w:rsidRDefault="0019766F">
      <w:pPr>
        <w:pStyle w:val="1"/>
        <w:tabs>
          <w:tab w:val="left" w:pos="7089"/>
          <w:tab w:val="left" w:pos="9259"/>
          <w:tab w:val="left" w:pos="9882"/>
        </w:tabs>
        <w:spacing w:before="89" w:line="482" w:lineRule="auto"/>
        <w:ind w:left="4461" w:right="101" w:hanging="1102"/>
        <w:rPr>
          <w:b w:val="0"/>
        </w:rPr>
      </w:pPr>
      <w:r>
        <w:t>Дата заполнения</w:t>
      </w:r>
      <w:r>
        <w:rPr>
          <w:spacing w:val="-3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20</w:t>
      </w:r>
      <w:r w:rsidR="00053DF7">
        <w:rPr>
          <w:b w:val="0"/>
        </w:rPr>
        <w:t>20</w:t>
      </w:r>
      <w:r>
        <w:rPr>
          <w:b w:val="0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7659D" w:rsidRDefault="0097659D">
      <w:pPr>
        <w:pStyle w:val="a3"/>
        <w:ind w:left="433"/>
        <w:rPr>
          <w:sz w:val="20"/>
        </w:rPr>
      </w:pPr>
    </w:p>
    <w:sectPr w:rsidR="0097659D">
      <w:pgSz w:w="11910" w:h="16840"/>
      <w:pgMar w:top="1040" w:right="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C36"/>
    <w:multiLevelType w:val="hybridMultilevel"/>
    <w:tmpl w:val="20DE30EA"/>
    <w:lvl w:ilvl="0" w:tplc="0008A832">
      <w:numFmt w:val="bullet"/>
      <w:lvlText w:val="о"/>
      <w:lvlJc w:val="left"/>
      <w:pPr>
        <w:ind w:left="246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F7847D6">
      <w:start w:val="1"/>
      <w:numFmt w:val="upperRoman"/>
      <w:lvlText w:val="%2."/>
      <w:lvlJc w:val="left"/>
      <w:pPr>
        <w:ind w:left="380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AF61D6C">
      <w:numFmt w:val="bullet"/>
      <w:lvlText w:val="•"/>
      <w:lvlJc w:val="left"/>
      <w:pPr>
        <w:ind w:left="4487" w:hanging="233"/>
      </w:pPr>
      <w:rPr>
        <w:rFonts w:hint="default"/>
        <w:lang w:val="ru-RU" w:eastAsia="ru-RU" w:bidi="ru-RU"/>
      </w:rPr>
    </w:lvl>
    <w:lvl w:ilvl="3" w:tplc="38DEEA36">
      <w:numFmt w:val="bullet"/>
      <w:lvlText w:val="•"/>
      <w:lvlJc w:val="left"/>
      <w:pPr>
        <w:ind w:left="5174" w:hanging="233"/>
      </w:pPr>
      <w:rPr>
        <w:rFonts w:hint="default"/>
        <w:lang w:val="ru-RU" w:eastAsia="ru-RU" w:bidi="ru-RU"/>
      </w:rPr>
    </w:lvl>
    <w:lvl w:ilvl="4" w:tplc="DCD8FF14">
      <w:numFmt w:val="bullet"/>
      <w:lvlText w:val="•"/>
      <w:lvlJc w:val="left"/>
      <w:pPr>
        <w:ind w:left="5862" w:hanging="233"/>
      </w:pPr>
      <w:rPr>
        <w:rFonts w:hint="default"/>
        <w:lang w:val="ru-RU" w:eastAsia="ru-RU" w:bidi="ru-RU"/>
      </w:rPr>
    </w:lvl>
    <w:lvl w:ilvl="5" w:tplc="6930F146">
      <w:numFmt w:val="bullet"/>
      <w:lvlText w:val="•"/>
      <w:lvlJc w:val="left"/>
      <w:pPr>
        <w:ind w:left="6549" w:hanging="233"/>
      </w:pPr>
      <w:rPr>
        <w:rFonts w:hint="default"/>
        <w:lang w:val="ru-RU" w:eastAsia="ru-RU" w:bidi="ru-RU"/>
      </w:rPr>
    </w:lvl>
    <w:lvl w:ilvl="6" w:tplc="92C28E60">
      <w:numFmt w:val="bullet"/>
      <w:lvlText w:val="•"/>
      <w:lvlJc w:val="left"/>
      <w:pPr>
        <w:ind w:left="7236" w:hanging="233"/>
      </w:pPr>
      <w:rPr>
        <w:rFonts w:hint="default"/>
        <w:lang w:val="ru-RU" w:eastAsia="ru-RU" w:bidi="ru-RU"/>
      </w:rPr>
    </w:lvl>
    <w:lvl w:ilvl="7" w:tplc="6BC60BFC">
      <w:numFmt w:val="bullet"/>
      <w:lvlText w:val="•"/>
      <w:lvlJc w:val="left"/>
      <w:pPr>
        <w:ind w:left="7924" w:hanging="233"/>
      </w:pPr>
      <w:rPr>
        <w:rFonts w:hint="default"/>
        <w:lang w:val="ru-RU" w:eastAsia="ru-RU" w:bidi="ru-RU"/>
      </w:rPr>
    </w:lvl>
    <w:lvl w:ilvl="8" w:tplc="13F897AE">
      <w:numFmt w:val="bullet"/>
      <w:lvlText w:val="•"/>
      <w:lvlJc w:val="left"/>
      <w:pPr>
        <w:ind w:left="8611" w:hanging="233"/>
      </w:pPr>
      <w:rPr>
        <w:rFonts w:hint="default"/>
        <w:lang w:val="ru-RU" w:eastAsia="ru-RU" w:bidi="ru-RU"/>
      </w:rPr>
    </w:lvl>
  </w:abstractNum>
  <w:abstractNum w:abstractNumId="1">
    <w:nsid w:val="119F46EF"/>
    <w:multiLevelType w:val="hybridMultilevel"/>
    <w:tmpl w:val="FC1A3550"/>
    <w:lvl w:ilvl="0" w:tplc="85E40C4E">
      <w:start w:val="1"/>
      <w:numFmt w:val="upperRoman"/>
      <w:lvlText w:val="%1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2E8F72">
      <w:numFmt w:val="bullet"/>
      <w:lvlText w:val="•"/>
      <w:lvlJc w:val="left"/>
      <w:pPr>
        <w:ind w:left="1412" w:hanging="181"/>
      </w:pPr>
      <w:rPr>
        <w:rFonts w:hint="default"/>
        <w:lang w:val="ru-RU" w:eastAsia="ru-RU" w:bidi="ru-RU"/>
      </w:rPr>
    </w:lvl>
    <w:lvl w:ilvl="2" w:tplc="A09E618C">
      <w:numFmt w:val="bullet"/>
      <w:lvlText w:val="•"/>
      <w:lvlJc w:val="left"/>
      <w:pPr>
        <w:ind w:left="2365" w:hanging="181"/>
      </w:pPr>
      <w:rPr>
        <w:rFonts w:hint="default"/>
        <w:lang w:val="ru-RU" w:eastAsia="ru-RU" w:bidi="ru-RU"/>
      </w:rPr>
    </w:lvl>
    <w:lvl w:ilvl="3" w:tplc="A1AA7CE0">
      <w:numFmt w:val="bullet"/>
      <w:lvlText w:val="•"/>
      <w:lvlJc w:val="left"/>
      <w:pPr>
        <w:ind w:left="3317" w:hanging="181"/>
      </w:pPr>
      <w:rPr>
        <w:rFonts w:hint="default"/>
        <w:lang w:val="ru-RU" w:eastAsia="ru-RU" w:bidi="ru-RU"/>
      </w:rPr>
    </w:lvl>
    <w:lvl w:ilvl="4" w:tplc="40DC8B6A">
      <w:numFmt w:val="bullet"/>
      <w:lvlText w:val="•"/>
      <w:lvlJc w:val="left"/>
      <w:pPr>
        <w:ind w:left="4270" w:hanging="181"/>
      </w:pPr>
      <w:rPr>
        <w:rFonts w:hint="default"/>
        <w:lang w:val="ru-RU" w:eastAsia="ru-RU" w:bidi="ru-RU"/>
      </w:rPr>
    </w:lvl>
    <w:lvl w:ilvl="5" w:tplc="FAA8C064">
      <w:numFmt w:val="bullet"/>
      <w:lvlText w:val="•"/>
      <w:lvlJc w:val="left"/>
      <w:pPr>
        <w:ind w:left="5223" w:hanging="181"/>
      </w:pPr>
      <w:rPr>
        <w:rFonts w:hint="default"/>
        <w:lang w:val="ru-RU" w:eastAsia="ru-RU" w:bidi="ru-RU"/>
      </w:rPr>
    </w:lvl>
    <w:lvl w:ilvl="6" w:tplc="43DEE7F0">
      <w:numFmt w:val="bullet"/>
      <w:lvlText w:val="•"/>
      <w:lvlJc w:val="left"/>
      <w:pPr>
        <w:ind w:left="6175" w:hanging="181"/>
      </w:pPr>
      <w:rPr>
        <w:rFonts w:hint="default"/>
        <w:lang w:val="ru-RU" w:eastAsia="ru-RU" w:bidi="ru-RU"/>
      </w:rPr>
    </w:lvl>
    <w:lvl w:ilvl="7" w:tplc="A554F642">
      <w:numFmt w:val="bullet"/>
      <w:lvlText w:val="•"/>
      <w:lvlJc w:val="left"/>
      <w:pPr>
        <w:ind w:left="7128" w:hanging="181"/>
      </w:pPr>
      <w:rPr>
        <w:rFonts w:hint="default"/>
        <w:lang w:val="ru-RU" w:eastAsia="ru-RU" w:bidi="ru-RU"/>
      </w:rPr>
    </w:lvl>
    <w:lvl w:ilvl="8" w:tplc="D3CA6270">
      <w:numFmt w:val="bullet"/>
      <w:lvlText w:val="•"/>
      <w:lvlJc w:val="left"/>
      <w:pPr>
        <w:ind w:left="8081" w:hanging="181"/>
      </w:pPr>
      <w:rPr>
        <w:rFonts w:hint="default"/>
        <w:lang w:val="ru-RU" w:eastAsia="ru-RU" w:bidi="ru-RU"/>
      </w:rPr>
    </w:lvl>
  </w:abstractNum>
  <w:abstractNum w:abstractNumId="2">
    <w:nsid w:val="2373372E"/>
    <w:multiLevelType w:val="multilevel"/>
    <w:tmpl w:val="59A47384"/>
    <w:lvl w:ilvl="0">
      <w:start w:val="8"/>
      <w:numFmt w:val="decimal"/>
      <w:lvlText w:val="%1"/>
      <w:lvlJc w:val="left"/>
      <w:pPr>
        <w:ind w:left="462" w:hanging="5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5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542"/>
      </w:pPr>
      <w:rPr>
        <w:rFonts w:hint="default"/>
        <w:lang w:val="ru-RU" w:eastAsia="ru-RU" w:bidi="ru-RU"/>
      </w:rPr>
    </w:lvl>
  </w:abstractNum>
  <w:abstractNum w:abstractNumId="3">
    <w:nsid w:val="282551F7"/>
    <w:multiLevelType w:val="multilevel"/>
    <w:tmpl w:val="F22C191C"/>
    <w:lvl w:ilvl="0">
      <w:start w:val="2"/>
      <w:numFmt w:val="decimal"/>
      <w:lvlText w:val="%1"/>
      <w:lvlJc w:val="left"/>
      <w:pPr>
        <w:ind w:left="462" w:hanging="5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5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535"/>
      </w:pPr>
      <w:rPr>
        <w:rFonts w:hint="default"/>
        <w:lang w:val="ru-RU" w:eastAsia="ru-RU" w:bidi="ru-RU"/>
      </w:rPr>
    </w:lvl>
  </w:abstractNum>
  <w:abstractNum w:abstractNumId="4">
    <w:nsid w:val="48A8166A"/>
    <w:multiLevelType w:val="hybridMultilevel"/>
    <w:tmpl w:val="0B340734"/>
    <w:lvl w:ilvl="0" w:tplc="98C66EE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49E2BD0">
      <w:numFmt w:val="bullet"/>
      <w:lvlText w:val="•"/>
      <w:lvlJc w:val="left"/>
      <w:pPr>
        <w:ind w:left="1412" w:hanging="360"/>
      </w:pPr>
      <w:rPr>
        <w:rFonts w:hint="default"/>
        <w:lang w:val="ru-RU" w:eastAsia="ru-RU" w:bidi="ru-RU"/>
      </w:rPr>
    </w:lvl>
    <w:lvl w:ilvl="2" w:tplc="2E9C8E12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3" w:tplc="D0607804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4" w:tplc="9EEC6138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304EAE1C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E4D67E1E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B1A6C088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8" w:tplc="B21445E0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5">
    <w:nsid w:val="5D7B7A86"/>
    <w:multiLevelType w:val="multilevel"/>
    <w:tmpl w:val="8F0EAA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" w:hanging="2160"/>
      </w:pPr>
      <w:rPr>
        <w:rFonts w:hint="default"/>
      </w:rPr>
    </w:lvl>
  </w:abstractNum>
  <w:abstractNum w:abstractNumId="6">
    <w:nsid w:val="6BF02833"/>
    <w:multiLevelType w:val="multilevel"/>
    <w:tmpl w:val="B19C4780"/>
    <w:lvl w:ilvl="0">
      <w:start w:val="5"/>
      <w:numFmt w:val="decimal"/>
      <w:lvlText w:val="%1"/>
      <w:lvlJc w:val="left"/>
      <w:pPr>
        <w:ind w:left="462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5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554"/>
      </w:pPr>
      <w:rPr>
        <w:rFonts w:hint="default"/>
        <w:lang w:val="ru-RU" w:eastAsia="ru-RU" w:bidi="ru-RU"/>
      </w:rPr>
    </w:lvl>
  </w:abstractNum>
  <w:abstractNum w:abstractNumId="7">
    <w:nsid w:val="763519A3"/>
    <w:multiLevelType w:val="multilevel"/>
    <w:tmpl w:val="5058A98C"/>
    <w:lvl w:ilvl="0">
      <w:start w:val="3"/>
      <w:numFmt w:val="decimal"/>
      <w:lvlText w:val="%1"/>
      <w:lvlJc w:val="left"/>
      <w:pPr>
        <w:ind w:left="462" w:hanging="7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7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5" w:hanging="7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7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7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7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7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7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1" w:hanging="76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659D"/>
    <w:rsid w:val="00053DF7"/>
    <w:rsid w:val="0019766F"/>
    <w:rsid w:val="004727DB"/>
    <w:rsid w:val="007D1BB7"/>
    <w:rsid w:val="0094392C"/>
    <w:rsid w:val="009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7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ovi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4</cp:revision>
  <dcterms:created xsi:type="dcterms:W3CDTF">2020-08-12T07:53:00Z</dcterms:created>
  <dcterms:modified xsi:type="dcterms:W3CDTF">2020-08-12T09:04:00Z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2020-08-12T00:00:00Z</vt:filetime>
  </property>
</Properties>
</file>