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53" w:rsidRPr="00D80253" w:rsidRDefault="00D80253" w:rsidP="00D80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0253">
        <w:rPr>
          <w:rFonts w:ascii="Times New Roman" w:hAnsi="Times New Roman" w:cs="Times New Roman"/>
          <w:b/>
          <w:sz w:val="28"/>
          <w:szCs w:val="28"/>
        </w:rPr>
        <w:t>Памятка о правилах проведения ЕГЭ в 2020 году (для ознакомления</w:t>
      </w:r>
      <w:proofErr w:type="gramEnd"/>
    </w:p>
    <w:p w:rsidR="00D80253" w:rsidRPr="00D80253" w:rsidRDefault="00D80253" w:rsidP="00D80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53">
        <w:rPr>
          <w:rFonts w:ascii="Times New Roman" w:hAnsi="Times New Roman" w:cs="Times New Roman"/>
          <w:b/>
          <w:sz w:val="28"/>
          <w:szCs w:val="28"/>
        </w:rPr>
        <w:t>участников экзамена/ родителей (законных представителей) под подпись</w:t>
      </w:r>
    </w:p>
    <w:p w:rsidR="00D80253" w:rsidRPr="00D80253" w:rsidRDefault="00D80253" w:rsidP="00D802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Общая информация о порядке проведении ЕГЭ: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1. В целях обеспечения безопасности, обеспечения порядка и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фактов нарушения порядка проведения ЕГЭ пункты проведения экзаменов (ППЭ)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оборудуются стационарными и (или) переносными металлоискателями; ППЭ и аудитории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ППЭ оборудуются средствами видеонаблюдения; по решению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экзаменационной комиссии (ГЭК) ППЭ оборудуются системами подавления сигналов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подвижной связи.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2. ЕГЭ по всем учебным предметам начинается в 10:00 по местному времени.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3. Результаты экзаменов по каждому учебному предмету утверждаются,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изменяются и (или) аннулируются председателем ГЭК. Изменение результатов возможно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0253">
        <w:rPr>
          <w:rFonts w:ascii="Times New Roman" w:hAnsi="Times New Roman" w:cs="Times New Roman"/>
          <w:sz w:val="28"/>
          <w:szCs w:val="28"/>
        </w:rPr>
        <w:t>случае проведения перепроверки экзаменационных работ. О проведении перепроверки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сообщается дополнительно. Аннулирование результатов возможно в случае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нарушений Порядка.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4. Результаты ГИА признаются удовлетворительными в случае, если участник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ГИА по обязательным учебным предметам (за исключением ЕГЭ по математике базового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уровня) набрал количество баллов не ниже минимального, определяемого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253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D80253">
        <w:rPr>
          <w:rFonts w:ascii="Times New Roman" w:hAnsi="Times New Roman" w:cs="Times New Roman"/>
          <w:sz w:val="28"/>
          <w:szCs w:val="28"/>
        </w:rPr>
        <w:t>, а при сдаче ЕГЭ по математике базового уровня получил отметку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ниже удовлетворительной (три балла).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Результаты ЕГЭ в течение одного рабочего дня утверждаются председателем ГЭК.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После утверждения результаты ЕГЭ в течение одного рабочего дня передаются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образовательные организации для последующего ознакомления участников экзамена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полученными ими результатами ЕГЭ.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 xml:space="preserve">Ознакомление участников экзамена с </w:t>
      </w:r>
      <w:proofErr w:type="gramStart"/>
      <w:r w:rsidRPr="00D80253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D80253">
        <w:rPr>
          <w:rFonts w:ascii="Times New Roman" w:hAnsi="Times New Roman" w:cs="Times New Roman"/>
          <w:sz w:val="28"/>
          <w:szCs w:val="28"/>
        </w:rPr>
        <w:t xml:space="preserve"> председателем ГЭК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результатами ЕГЭ по учебному предмету осуществляется в течение одного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со дня их передачи в образовательные организации. Указанный день считается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официальным днем объявления результатов.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5. Результаты ЕГЭ по математике базового уровня признаются в качестве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 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среднего общего образования общеобразовательными организациями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профессиональными образовательными организациями, и НЕ признаются как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 xml:space="preserve">вступительных испытаний по математике при приёме на </w:t>
      </w:r>
      <w:proofErr w:type="gramStart"/>
      <w:r w:rsidRPr="00D8025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80253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 xml:space="preserve">программам высшего образования – программам </w:t>
      </w:r>
      <w:proofErr w:type="spellStart"/>
      <w:r w:rsidRPr="00D8025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802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025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80253">
        <w:rPr>
          <w:rFonts w:ascii="Times New Roman" w:hAnsi="Times New Roman" w:cs="Times New Roman"/>
          <w:sz w:val="28"/>
          <w:szCs w:val="28"/>
        </w:rPr>
        <w:t xml:space="preserve"> –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образовательные организации высшего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Результаты ЕГЭ по математике профильного уровня признаются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 xml:space="preserve">результатов государственной итоговой аттестации по </w:t>
      </w:r>
      <w:r w:rsidRPr="00D80253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среднего общего образования общеобразовательными организациями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профессиональными образовательными организациями, а также в качестве результатов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 xml:space="preserve">вступительных испытаний по математике при приёме на </w:t>
      </w:r>
      <w:proofErr w:type="gramStart"/>
      <w:r w:rsidRPr="00D8025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80253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 xml:space="preserve">программам высшего образования – программам </w:t>
      </w:r>
      <w:proofErr w:type="spellStart"/>
      <w:r w:rsidRPr="00D8025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802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025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80253">
        <w:rPr>
          <w:rFonts w:ascii="Times New Roman" w:hAnsi="Times New Roman" w:cs="Times New Roman"/>
          <w:sz w:val="28"/>
          <w:szCs w:val="28"/>
        </w:rPr>
        <w:t xml:space="preserve"> –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образовательные организации высшего образования.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 xml:space="preserve">6. Результаты ЕГЭ при приеме на </w:t>
      </w:r>
      <w:proofErr w:type="gramStart"/>
      <w:r w:rsidRPr="00D8025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D80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25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8025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 w:rsidRPr="00D8025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80253">
        <w:rPr>
          <w:rFonts w:ascii="Times New Roman" w:hAnsi="Times New Roman" w:cs="Times New Roman"/>
          <w:sz w:val="28"/>
          <w:szCs w:val="28"/>
        </w:rPr>
        <w:t xml:space="preserve"> действительны четыре года, следующих за годом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таких результатов.</w:t>
      </w:r>
    </w:p>
    <w:p w:rsidR="00D80253" w:rsidRPr="00D80253" w:rsidRDefault="00D80253" w:rsidP="00D802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Обязанности участника экзамена в рамках участия в ЕГЭ: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1. В день экзамена участник экзамена должен прибыть в ППЭ не менее чем за 45минут до его начала. Вход участников экзамена в ППЭ начинается с 09.00 по местному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времени.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2. Допуск участников экзамена в ППЭ осуществляется при наличии у них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документов, удостоверяющих их личность, и при наличии их в списках 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80253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D80253">
        <w:rPr>
          <w:rFonts w:ascii="Times New Roman" w:hAnsi="Times New Roman" w:cs="Times New Roman"/>
          <w:sz w:val="28"/>
          <w:szCs w:val="28"/>
        </w:rPr>
        <w:t xml:space="preserve"> ППЭ.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3. Если участник экзамена опоздал на экзамен, он допускается к сдаче ЕГЭ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в установленном порядке, при этом время окончания экзамена не продлевается, о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сообщается участнику экзамена.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253">
        <w:rPr>
          <w:rFonts w:ascii="Times New Roman" w:hAnsi="Times New Roman" w:cs="Times New Roman"/>
          <w:sz w:val="28"/>
          <w:szCs w:val="28"/>
        </w:rPr>
        <w:t>В случае проведения ЕГЭ по иностранным языкам (письменная часть, раздел</w:t>
      </w:r>
      <w:proofErr w:type="gramEnd"/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2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80253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D80253">
        <w:rPr>
          <w:rFonts w:ascii="Times New Roman" w:hAnsi="Times New Roman" w:cs="Times New Roman"/>
          <w:sz w:val="28"/>
          <w:szCs w:val="28"/>
        </w:rPr>
        <w:t>») допуск опоздавших участников в аудиторию после 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аудиозаписи не осуществляется (за исключением, если в аудитории нет других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или, если участники в аудитории завершили прослушивание аудиозаписи).</w:t>
      </w:r>
      <w:proofErr w:type="gramEnd"/>
      <w:r w:rsidRPr="00D80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253">
        <w:rPr>
          <w:rFonts w:ascii="Times New Roman" w:hAnsi="Times New Roman" w:cs="Times New Roman"/>
          <w:sz w:val="28"/>
          <w:szCs w:val="28"/>
        </w:rPr>
        <w:t>Персональное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253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D80253">
        <w:rPr>
          <w:rFonts w:ascii="Times New Roman" w:hAnsi="Times New Roman" w:cs="Times New Roman"/>
          <w:sz w:val="28"/>
          <w:szCs w:val="28"/>
        </w:rPr>
        <w:t xml:space="preserve"> для опоздавших участников не проводится (за исключением случая, когда в</w:t>
      </w:r>
      <w:proofErr w:type="gramEnd"/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аудитории нет других участников экзамена).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Повторный общий инструктаж для опоздавших участников экзамена не проводится.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Организаторы предоставляют необходимую информацию для заполнения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регистрационных полей бланков ЕГЭ.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В случае отсутствия по объективным причинам у участника ГИА документа,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удостоверяющего личность, он допускается в ППЭ после письменного подтверждения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личности сопровождающим от образовательной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В случае отсутствия документа, удостоверяющего личность, у участника 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(выпускника прошлых лет) он не допускается в ППЭ. Повторно к участию в ЕГЭ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данному учебному предмету в резервные сроки указанные участники ЕГЭ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допущены только по решению председателя ГЭК.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D80253">
        <w:rPr>
          <w:rFonts w:ascii="Times New Roman" w:hAnsi="Times New Roman" w:cs="Times New Roman"/>
          <w:sz w:val="28"/>
          <w:szCs w:val="28"/>
        </w:rPr>
        <w:t>В день проведения экзамена (в период с момента входа в ППЭ и до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экзамена) в ППЭ участникам экзамена запрещается иметь при себе уведомление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регистрации на экзамены (необходимо оставить в месте для хранения личных вещей,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которое организовано до входа в ППЭ, или отдать сопровождающему от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организации), средства связи, электронно-вычислительную технику, фото-, аудио-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видеоаппаратуру, справочные материалы, письменные заметки</w:t>
      </w:r>
      <w:proofErr w:type="gramEnd"/>
      <w:r w:rsidRPr="00D80253">
        <w:rPr>
          <w:rFonts w:ascii="Times New Roman" w:hAnsi="Times New Roman" w:cs="Times New Roman"/>
          <w:sz w:val="28"/>
          <w:szCs w:val="28"/>
        </w:rPr>
        <w:t xml:space="preserve"> и иные средства хранения и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253">
        <w:rPr>
          <w:rFonts w:ascii="Times New Roman" w:hAnsi="Times New Roman" w:cs="Times New Roman"/>
          <w:sz w:val="28"/>
          <w:szCs w:val="28"/>
        </w:rPr>
        <w:t>передачи информации, выносить из аудиторий письменные заметки и иные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хранения и передачи информации, из ППЭ и аудиторий ППЭ запрещается выносить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экзаменационные материалы, в том числе КИМ и листы бумаги для черновиков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штампом образовательной организации, на базе которой организован ППЭ, на 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или электронном носителях, фотографировать экзаменационные материалы.</w:t>
      </w:r>
      <w:proofErr w:type="gramEnd"/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Рекомендуется взять с собой на экзамен только необходимые вещи. Иные 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вещи участники экзамена обязаны оставить в специально выделенном в здании (комплексе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 xml:space="preserve">зданий), где </w:t>
      </w:r>
      <w:proofErr w:type="gramStart"/>
      <w:r w:rsidRPr="00D80253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D80253">
        <w:rPr>
          <w:rFonts w:ascii="Times New Roman" w:hAnsi="Times New Roman" w:cs="Times New Roman"/>
          <w:sz w:val="28"/>
          <w:szCs w:val="28"/>
        </w:rPr>
        <w:t xml:space="preserve"> ППЭ, до входа в ППЭ месте (помещении) для хранения 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вещей участников экзамена. Указанное место для личных вещей участников 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организуется до установленной рамки стационарного металлоискателя или до места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проведения уполномоченными лицами работ с использованием переносного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металлоискателя.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5. Участники экзамена занимают рабочие места в аудитории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списками распределения. Изменение рабочего места запрещено.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6. Во время экзамена участникам экзамена запрещается общаться друг с другом,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свободно перемещаться по аудитории и ППЭ, выходить из аудитории без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организатора.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При выходе из аудитории во время экзамена участник экзамена должен 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экзаменационные материалы, листы бумаги для черновиков со штампом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организации, на базе которой организован ППЭ, и письменные принадлежности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рабочем столе.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7. Участники экзамена, допустившие нарушение указанных требований или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нарушения Порядка, удаляются с экзамена. По данному факту лицами, ответственными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проведение ЕГЭ в ППЭ, составляется акт, который передаётся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председателю ГЭК. Если факт нарушения участником экзамена Порядка подтверждается,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председатель ГЭК принимает решение об аннулировании результатов участника 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по соответствующему учебному предмету.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Нарушение установленного законодательством об образовании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влечет наложение </w:t>
      </w:r>
      <w:r w:rsidRPr="00D80253">
        <w:rPr>
          <w:rFonts w:ascii="Times New Roman" w:hAnsi="Times New Roman" w:cs="Times New Roman"/>
          <w:sz w:val="28"/>
          <w:szCs w:val="28"/>
        </w:rPr>
        <w:lastRenderedPageBreak/>
        <w:t>административного штрафа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соответствии с ч. 4 ст. 19.30. Кодекса Российской Федерации об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правонарушениях от 30.12.2001 № 195-ФЗ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 xml:space="preserve">8. Экзаменационная работа выполняется </w:t>
      </w:r>
      <w:proofErr w:type="spellStart"/>
      <w:r w:rsidRPr="00D80253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D80253">
        <w:rPr>
          <w:rFonts w:ascii="Times New Roman" w:hAnsi="Times New Roman" w:cs="Times New Roman"/>
          <w:sz w:val="28"/>
          <w:szCs w:val="28"/>
        </w:rPr>
        <w:t>, капиллярной ручкой с чернилами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черного цвета. Экзаменационные работы, выполненные другими письменными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принадлежностями, не обрабатываются и не проверяются.</w:t>
      </w:r>
    </w:p>
    <w:p w:rsidR="00D80253" w:rsidRPr="00D80253" w:rsidRDefault="00D80253" w:rsidP="00D802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Права участника экзамена в рамках участия в ЕГЭ: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1. Участник экзамена может при выполнении работы использовать листы бумаги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черновиков со штампом образовательной организации, на базе которой организован ППЭ,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 xml:space="preserve">и делать пометки </w:t>
      </w:r>
      <w:proofErr w:type="gramStart"/>
      <w:r w:rsidRPr="00D802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0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253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D80253">
        <w:rPr>
          <w:rFonts w:ascii="Times New Roman" w:hAnsi="Times New Roman" w:cs="Times New Roman"/>
          <w:sz w:val="28"/>
          <w:szCs w:val="28"/>
        </w:rPr>
        <w:t xml:space="preserve"> (в случае проведения ЕГЭ по иностранным языкам (раздел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«Говорение») листы бумаги для черновиков не выдаются).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Внимание! Листы бумаги для черновиков со штампом образовательной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организации, на базе которой организован ППЭ и КИМ не проверяются и записи в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не учитываются при обработке.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2. Участник экзамена, который по состоянию здоровья или другим объективным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причинам не может завершить выполнение экзаменационной работы, имеет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досрочно сдать экзаменационные материалы и покинуть аудиторию. В этом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участник экзамена в сопровождении организатора проходит в медицинский кабинет, куда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приглашается член ГЭК. В случае согласия участника экзамена досрочно завершить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экзамен составляется Акт о досрочном завершении экзамена по объективным причинам.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В дальнейшем участник экзамена по решению председателя ГЭК сможет сдать экзамен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по данному предмету в резервные сроки.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 xml:space="preserve">3. Участники экзамена, досрочно завершившие выполнение </w:t>
      </w:r>
      <w:proofErr w:type="gramStart"/>
      <w:r w:rsidRPr="00D80253">
        <w:rPr>
          <w:rFonts w:ascii="Times New Roman" w:hAnsi="Times New Roman" w:cs="Times New Roman"/>
          <w:sz w:val="28"/>
          <w:szCs w:val="28"/>
        </w:rPr>
        <w:t>экзаменационной</w:t>
      </w:r>
      <w:proofErr w:type="gramEnd"/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 xml:space="preserve">работы, могут покинуть ППЭ. Организаторы принимают у них все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80253">
        <w:rPr>
          <w:rFonts w:ascii="Times New Roman" w:hAnsi="Times New Roman" w:cs="Times New Roman"/>
          <w:sz w:val="28"/>
          <w:szCs w:val="28"/>
        </w:rPr>
        <w:t>кзаменационные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материалы.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4. В случае если участник ГИА получил неудовлетворительные результаты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по одному из обязательных учебных предметов (русский язык или математика),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он допускается повторно к ГИА по данному учебному предмету в текущем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в резервные сроки (не более одного раза).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Участникам экзамена, получившим неудовлетворительный результат по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предметам по выбору, предоставляется право пройти ГИА по соответствующим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предметам не ранее чем через год в сроки и формах, установленных Порядком.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5. Участникам ГИА, не прошедшим ГИА или получившим на ГИА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 xml:space="preserve">предметов на ГИА в дополнительные сроки, </w:t>
      </w:r>
      <w:r w:rsidRPr="00D80253">
        <w:rPr>
          <w:rFonts w:ascii="Times New Roman" w:hAnsi="Times New Roman" w:cs="Times New Roman"/>
          <w:sz w:val="28"/>
          <w:szCs w:val="28"/>
        </w:rPr>
        <w:lastRenderedPageBreak/>
        <w:t>предоставляется право пройти ГИА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по соответствующим учебным предметам не ранее 1 сентября текущего года в сроки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 xml:space="preserve">формах, установленных Порядком. Для прохождения </w:t>
      </w:r>
      <w:proofErr w:type="gramStart"/>
      <w:r w:rsidRPr="00D80253">
        <w:rPr>
          <w:rFonts w:ascii="Times New Roman" w:hAnsi="Times New Roman" w:cs="Times New Roman"/>
          <w:sz w:val="28"/>
          <w:szCs w:val="28"/>
        </w:rPr>
        <w:t>повторной</w:t>
      </w:r>
      <w:proofErr w:type="gramEnd"/>
      <w:r w:rsidRPr="00D80253">
        <w:rPr>
          <w:rFonts w:ascii="Times New Roman" w:hAnsi="Times New Roman" w:cs="Times New Roman"/>
          <w:sz w:val="28"/>
          <w:szCs w:val="28"/>
        </w:rPr>
        <w:t xml:space="preserve"> ГИА обучающиеся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восстанавливаются в организации, осуществляющей образовательную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на срок, необходимый для прохождения ГИА.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6. Участник экзамена имеет право подать апелляцию о нарушении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Порядка проведения ГИА и (или) о несогласии с выставленными баллами в конфликтную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комиссию.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Конфликтная комиссия не рассматривает апелляции по вопросам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и структуры заданий по учебным предметам, а также по вопросам, связанным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 xml:space="preserve">с оцениванием результатов выполнения заданий экзаменационной работы </w:t>
      </w:r>
      <w:proofErr w:type="gramStart"/>
      <w:r w:rsidRPr="00D802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0253">
        <w:rPr>
          <w:rFonts w:ascii="Times New Roman" w:hAnsi="Times New Roman" w:cs="Times New Roman"/>
          <w:sz w:val="28"/>
          <w:szCs w:val="28"/>
        </w:rPr>
        <w:t xml:space="preserve"> кратким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ответом, нарушением обучающимся, выпускником прошлых лет требований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Порядка и неправильным заполнением бланков ЕГЭ и ГВЭ.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Участники экзамена заблаговременно информируются о времени, месте 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рассмотрения апелляций.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Участник экзамена и (или) его родители (законные представители) при желании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присутствуют при рассмотрении апелляции.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Апелляцию о нарушении установленного Порядка проведения ГИА участник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экзамена подает в день проведения экзамена члену ГЭК, не покидая ППЭ.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При рассмотрении апелляции о нарушении установленного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ГИА конфликтная комиссия рассматривает апелляцию и заключение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проверки и выносит одно из решений: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об отклонении апелляции;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об удовлетворении апелляции.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При удовлетворении апелляции результат ЕГЭ, по процедуре которого участником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экзамена была подана апелляция, аннулируется и участнику экзамена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возможность сдать экзамен по учебному предмету в иной день, предусмотренный единым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расписанием проведения ЕГЭ.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Апелляция о несогласии с выставленными баллами подается в течение двух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рабочих дней после официального дня объявления результатов экзамена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по соответствующему учебному предмету. Участники ГИА подают апелляцию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о несогласии с выставленными баллами в образовательную организацию, которой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были допущены к ГИА, участники ЕГЭ – в места, в которых они были зарегистрированы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на сдачу ЕГЭ, а также в иные места, определенные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субъекта Российской Федерации, осуществляющим государственное управление в сфере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образования (далее – ОИВ).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При рассмотрении апелляции о несогласии с выставленными баллами конфликтная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комиссия запрашивает распечатанные изображения экзаменационной работы,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 xml:space="preserve">носители, содержащие файлы с </w:t>
      </w:r>
      <w:r w:rsidRPr="00D80253">
        <w:rPr>
          <w:rFonts w:ascii="Times New Roman" w:hAnsi="Times New Roman" w:cs="Times New Roman"/>
          <w:sz w:val="28"/>
          <w:szCs w:val="28"/>
        </w:rPr>
        <w:lastRenderedPageBreak/>
        <w:t>цифровой аудиозаписью устных ответов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экзамена, копии протоколов проверки экзаменационной работы предметной комиссией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и КИМ участников экзамена, подавших апелляцию.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Указанные материалы предъявляются участникам экзамена (в случае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присутствия при рассмотрении апелляции).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До заседания конфликтной комиссии по рассмотрению апелляции о несогласии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с выставленными баллами конфликтная комиссия устанавливает правильность оценивания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экзаменационной работы участника экзамена, подавшего апелляцию. Для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 xml:space="preserve">к рассмотрению апелляции привлекаются эксперты предметной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по соответствующему учебному предмету. В случае если эксперты не дают однозначного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ответа о правильности оценивания экзаменационной работы конфликтная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 xml:space="preserve">обращается </w:t>
      </w:r>
      <w:proofErr w:type="gramStart"/>
      <w:r w:rsidRPr="00D80253">
        <w:rPr>
          <w:rFonts w:ascii="Times New Roman" w:hAnsi="Times New Roman" w:cs="Times New Roman"/>
          <w:sz w:val="28"/>
          <w:szCs w:val="28"/>
        </w:rPr>
        <w:t>в Комиссию по разработке КИМ по соответствующему 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с запросом о разъяснениях</w:t>
      </w:r>
      <w:proofErr w:type="gramEnd"/>
      <w:r w:rsidRPr="00D80253">
        <w:rPr>
          <w:rFonts w:ascii="Times New Roman" w:hAnsi="Times New Roman" w:cs="Times New Roman"/>
          <w:sz w:val="28"/>
          <w:szCs w:val="28"/>
        </w:rPr>
        <w:t xml:space="preserve"> по критериям оценивания. По результатам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апелляции о несогласии с выставленными баллами конфликтная комиссия принимает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решение об отклонении апелляции и сохранении выставленных баллов (отсутствие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технических ошибок и ошибок оценивания экзаменационной работы)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об удовлетворении апелляции и изменении баллов (наличие технических ошибок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ошибок оценивания экзаменационной работы). Баллы могут быть изменены как в сторону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повышения, так и в сторону понижения.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Апелляции о нарушении установленного порядка проведения ГИА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о несогласии с выставленными баллами могут быть отозваны участниками экзамена по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собственному желанию. Для этого участник экзамена пишет заявление об отзыве поданной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им апелляции. Участники ГИА подают соответствующее заявление в письменной форме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в образовательные организации, которыми они были допущены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к ГИА, участники ЕГЭ – в конфликтную комиссию или в иные места, определенные ОИВ.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В случае отсутствия заявления об отзыве поданной апелляции, и неявки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sz w:val="28"/>
          <w:szCs w:val="28"/>
        </w:rPr>
        <w:t>ГИА на заседание конфликтной комиссии, на котором рассматривается апелляция,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конфликтная комиссия рассматривает его апелляцию в установленном порядке.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 xml:space="preserve">Данная информация была подготовлена в соответствии со </w:t>
      </w:r>
      <w:proofErr w:type="gramStart"/>
      <w:r w:rsidRPr="00D80253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нормативными правовыми документами, регламентирующими проведение ГИА:</w:t>
      </w:r>
      <w:bookmarkStart w:id="0" w:name="_GoBack"/>
      <w:bookmarkEnd w:id="0"/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253">
        <w:rPr>
          <w:rFonts w:ascii="Times New Roman" w:hAnsi="Times New Roman" w:cs="Times New Roman"/>
          <w:i/>
          <w:sz w:val="28"/>
          <w:szCs w:val="28"/>
        </w:rPr>
        <w:t>1. Федеральным законом от 29.12.2012 № 273-ФЗ «Об образовании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253">
        <w:rPr>
          <w:rFonts w:ascii="Times New Roman" w:hAnsi="Times New Roman" w:cs="Times New Roman"/>
          <w:i/>
          <w:sz w:val="28"/>
          <w:szCs w:val="28"/>
        </w:rPr>
        <w:t>в Российской Федерации».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253">
        <w:rPr>
          <w:rFonts w:ascii="Times New Roman" w:hAnsi="Times New Roman" w:cs="Times New Roman"/>
          <w:i/>
          <w:sz w:val="28"/>
          <w:szCs w:val="28"/>
        </w:rPr>
        <w:t xml:space="preserve">2. Постановлением Правительства Российской Федерации от 31.08.2013 № 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253">
        <w:rPr>
          <w:rFonts w:ascii="Times New Roman" w:hAnsi="Times New Roman" w:cs="Times New Roman"/>
          <w:i/>
          <w:sz w:val="28"/>
          <w:szCs w:val="28"/>
        </w:rPr>
        <w:lastRenderedPageBreak/>
        <w:t>«О федеральной информационной системе обеспечения проведения государственной</w:t>
      </w:r>
      <w:r w:rsidRPr="00D802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i/>
          <w:sz w:val="28"/>
          <w:szCs w:val="28"/>
        </w:rPr>
        <w:t>итоговой аттестации обучающихся, освоивших основные образовательные программы</w:t>
      </w:r>
      <w:r w:rsidRPr="00D802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i/>
          <w:sz w:val="28"/>
          <w:szCs w:val="28"/>
        </w:rPr>
        <w:t>основного общего и среднего общего образования, и приема граждан в образовательные</w:t>
      </w:r>
      <w:r w:rsidRPr="00D802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i/>
          <w:sz w:val="28"/>
          <w:szCs w:val="28"/>
        </w:rPr>
        <w:t>организации для получения среднего профессионального и высшего образования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253">
        <w:rPr>
          <w:rFonts w:ascii="Times New Roman" w:hAnsi="Times New Roman" w:cs="Times New Roman"/>
          <w:i/>
          <w:sz w:val="28"/>
          <w:szCs w:val="28"/>
        </w:rPr>
        <w:t xml:space="preserve">и региональных информационных </w:t>
      </w:r>
      <w:proofErr w:type="gramStart"/>
      <w:r w:rsidRPr="00D80253">
        <w:rPr>
          <w:rFonts w:ascii="Times New Roman" w:hAnsi="Times New Roman" w:cs="Times New Roman"/>
          <w:i/>
          <w:sz w:val="28"/>
          <w:szCs w:val="28"/>
        </w:rPr>
        <w:t>системах</w:t>
      </w:r>
      <w:proofErr w:type="gramEnd"/>
      <w:r w:rsidRPr="00D80253">
        <w:rPr>
          <w:rFonts w:ascii="Times New Roman" w:hAnsi="Times New Roman" w:cs="Times New Roman"/>
          <w:i/>
          <w:sz w:val="28"/>
          <w:szCs w:val="28"/>
        </w:rPr>
        <w:t xml:space="preserve"> обеспечения проведения государственной</w:t>
      </w:r>
      <w:r w:rsidRPr="00D802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i/>
          <w:sz w:val="28"/>
          <w:szCs w:val="28"/>
        </w:rPr>
        <w:t>итоговой аттестации обучающихся, освоивших основные образовательные программы</w:t>
      </w:r>
      <w:r w:rsidRPr="00D802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i/>
          <w:sz w:val="28"/>
          <w:szCs w:val="28"/>
        </w:rPr>
        <w:t>основного общего и среднего общего образования».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253">
        <w:rPr>
          <w:rFonts w:ascii="Times New Roman" w:hAnsi="Times New Roman" w:cs="Times New Roman"/>
          <w:i/>
          <w:sz w:val="28"/>
          <w:szCs w:val="28"/>
        </w:rPr>
        <w:t xml:space="preserve">3. Приказом </w:t>
      </w:r>
      <w:proofErr w:type="spellStart"/>
      <w:r w:rsidRPr="00D80253">
        <w:rPr>
          <w:rFonts w:ascii="Times New Roman" w:hAnsi="Times New Roman" w:cs="Times New Roman"/>
          <w:i/>
          <w:sz w:val="28"/>
          <w:szCs w:val="28"/>
        </w:rPr>
        <w:t>Минпросвещения</w:t>
      </w:r>
      <w:proofErr w:type="spellEnd"/>
      <w:r w:rsidRPr="00D80253">
        <w:rPr>
          <w:rFonts w:ascii="Times New Roman" w:hAnsi="Times New Roman" w:cs="Times New Roman"/>
          <w:i/>
          <w:sz w:val="28"/>
          <w:szCs w:val="28"/>
        </w:rPr>
        <w:t xml:space="preserve"> России и </w:t>
      </w:r>
      <w:proofErr w:type="spellStart"/>
      <w:r w:rsidRPr="00D80253">
        <w:rPr>
          <w:rFonts w:ascii="Times New Roman" w:hAnsi="Times New Roman" w:cs="Times New Roman"/>
          <w:i/>
          <w:sz w:val="28"/>
          <w:szCs w:val="28"/>
        </w:rPr>
        <w:t>Рособрнадзора</w:t>
      </w:r>
      <w:proofErr w:type="spellEnd"/>
      <w:r w:rsidRPr="00D80253">
        <w:rPr>
          <w:rFonts w:ascii="Times New Roman" w:hAnsi="Times New Roman" w:cs="Times New Roman"/>
          <w:i/>
          <w:sz w:val="28"/>
          <w:szCs w:val="28"/>
        </w:rPr>
        <w:t xml:space="preserve"> от 07.11.2018</w:t>
      </w:r>
    </w:p>
    <w:p w:rsidR="00D80253" w:rsidRPr="00D80253" w:rsidRDefault="00D80253" w:rsidP="00D802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253">
        <w:rPr>
          <w:rFonts w:ascii="Times New Roman" w:hAnsi="Times New Roman" w:cs="Times New Roman"/>
          <w:i/>
          <w:sz w:val="28"/>
          <w:szCs w:val="28"/>
        </w:rPr>
        <w:t>№ 190/1512 «Об утверждении Порядка проведения государственной итоговой</w:t>
      </w:r>
      <w:r w:rsidRPr="00D802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i/>
          <w:sz w:val="28"/>
          <w:szCs w:val="28"/>
        </w:rPr>
        <w:t>аттестации по образовательным программам среднего общего образования»</w:t>
      </w:r>
      <w:r w:rsidRPr="00D802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025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80253">
        <w:rPr>
          <w:rFonts w:ascii="Times New Roman" w:hAnsi="Times New Roman" w:cs="Times New Roman"/>
          <w:i/>
          <w:sz w:val="28"/>
          <w:szCs w:val="28"/>
        </w:rPr>
        <w:t>зарегистрирован</w:t>
      </w:r>
      <w:proofErr w:type="gramEnd"/>
      <w:r w:rsidRPr="00D80253">
        <w:rPr>
          <w:rFonts w:ascii="Times New Roman" w:hAnsi="Times New Roman" w:cs="Times New Roman"/>
          <w:i/>
          <w:sz w:val="28"/>
          <w:szCs w:val="28"/>
        </w:rPr>
        <w:t xml:space="preserve"> Минюстом России 10.12.2018, регистрационный № 52952).</w:t>
      </w:r>
    </w:p>
    <w:p w:rsidR="00D80253" w:rsidRDefault="00D80253" w:rsidP="00D8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253" w:rsidRPr="00D80253" w:rsidRDefault="00D80253" w:rsidP="00D8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С правилами проведения ЕГЭ ознакомлен (а):</w:t>
      </w:r>
    </w:p>
    <w:p w:rsidR="00D80253" w:rsidRPr="00D80253" w:rsidRDefault="00D80253" w:rsidP="00D8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Участник экзамена</w:t>
      </w:r>
    </w:p>
    <w:p w:rsidR="00D80253" w:rsidRPr="00D80253" w:rsidRDefault="00D80253" w:rsidP="00D8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___________________(_____________________)</w:t>
      </w:r>
    </w:p>
    <w:p w:rsidR="00D80253" w:rsidRPr="00D80253" w:rsidRDefault="00D80253" w:rsidP="00D8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«___»_______20__г.</w:t>
      </w:r>
    </w:p>
    <w:p w:rsidR="00D80253" w:rsidRPr="00D80253" w:rsidRDefault="00D80253" w:rsidP="00D8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Родитель/законный представитель несовершеннолетнего участника экзамена</w:t>
      </w:r>
    </w:p>
    <w:p w:rsidR="00D80253" w:rsidRPr="00D80253" w:rsidRDefault="00D80253" w:rsidP="00D8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___________________(_____________________)</w:t>
      </w:r>
    </w:p>
    <w:p w:rsidR="00D80253" w:rsidRPr="00D80253" w:rsidRDefault="00D80253" w:rsidP="00D8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253">
        <w:rPr>
          <w:rFonts w:ascii="Times New Roman" w:hAnsi="Times New Roman" w:cs="Times New Roman"/>
          <w:sz w:val="28"/>
          <w:szCs w:val="28"/>
        </w:rPr>
        <w:t>«___»_______20__г.</w:t>
      </w:r>
    </w:p>
    <w:sectPr w:rsidR="00D80253" w:rsidRPr="00D8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53"/>
    <w:rsid w:val="000000DE"/>
    <w:rsid w:val="0000098C"/>
    <w:rsid w:val="0001153B"/>
    <w:rsid w:val="000223F9"/>
    <w:rsid w:val="00036986"/>
    <w:rsid w:val="00041313"/>
    <w:rsid w:val="00052720"/>
    <w:rsid w:val="0005437A"/>
    <w:rsid w:val="000A16A6"/>
    <w:rsid w:val="000B1C9E"/>
    <w:rsid w:val="000B5AA8"/>
    <w:rsid w:val="000D4A09"/>
    <w:rsid w:val="000D7073"/>
    <w:rsid w:val="000E2C81"/>
    <w:rsid w:val="000E5D67"/>
    <w:rsid w:val="000E7174"/>
    <w:rsid w:val="000F125D"/>
    <w:rsid w:val="00103086"/>
    <w:rsid w:val="0010464F"/>
    <w:rsid w:val="00104B76"/>
    <w:rsid w:val="00126413"/>
    <w:rsid w:val="00142F39"/>
    <w:rsid w:val="00150F3E"/>
    <w:rsid w:val="001535B5"/>
    <w:rsid w:val="00172391"/>
    <w:rsid w:val="00175C62"/>
    <w:rsid w:val="00181EAF"/>
    <w:rsid w:val="001A2676"/>
    <w:rsid w:val="001A43FF"/>
    <w:rsid w:val="001E53B0"/>
    <w:rsid w:val="001F68FF"/>
    <w:rsid w:val="00203ECD"/>
    <w:rsid w:val="002513BB"/>
    <w:rsid w:val="00252C54"/>
    <w:rsid w:val="00254BEF"/>
    <w:rsid w:val="00255CF0"/>
    <w:rsid w:val="002623B7"/>
    <w:rsid w:val="00262D1D"/>
    <w:rsid w:val="002647F2"/>
    <w:rsid w:val="00287B8D"/>
    <w:rsid w:val="002A5E83"/>
    <w:rsid w:val="002A6B8E"/>
    <w:rsid w:val="002B295E"/>
    <w:rsid w:val="002C29CC"/>
    <w:rsid w:val="002C5217"/>
    <w:rsid w:val="002C6532"/>
    <w:rsid w:val="002F2E46"/>
    <w:rsid w:val="002F3A4D"/>
    <w:rsid w:val="00305E92"/>
    <w:rsid w:val="00311326"/>
    <w:rsid w:val="0032075A"/>
    <w:rsid w:val="00323363"/>
    <w:rsid w:val="00334993"/>
    <w:rsid w:val="0035043D"/>
    <w:rsid w:val="003518DB"/>
    <w:rsid w:val="00357C43"/>
    <w:rsid w:val="00370A5B"/>
    <w:rsid w:val="00374C86"/>
    <w:rsid w:val="003827E4"/>
    <w:rsid w:val="00394C24"/>
    <w:rsid w:val="003A5743"/>
    <w:rsid w:val="003C0393"/>
    <w:rsid w:val="003D01F0"/>
    <w:rsid w:val="003E7E16"/>
    <w:rsid w:val="003F1B75"/>
    <w:rsid w:val="003F3D32"/>
    <w:rsid w:val="003F671A"/>
    <w:rsid w:val="00405302"/>
    <w:rsid w:val="00425E1D"/>
    <w:rsid w:val="00462666"/>
    <w:rsid w:val="004755B7"/>
    <w:rsid w:val="004A3FEA"/>
    <w:rsid w:val="004B10E9"/>
    <w:rsid w:val="004D33A8"/>
    <w:rsid w:val="004D3D9C"/>
    <w:rsid w:val="004D4458"/>
    <w:rsid w:val="004E106D"/>
    <w:rsid w:val="004E3089"/>
    <w:rsid w:val="004E348B"/>
    <w:rsid w:val="004E4D07"/>
    <w:rsid w:val="004E569F"/>
    <w:rsid w:val="005075B3"/>
    <w:rsid w:val="00516D23"/>
    <w:rsid w:val="00526565"/>
    <w:rsid w:val="00534929"/>
    <w:rsid w:val="005368B6"/>
    <w:rsid w:val="00561D8B"/>
    <w:rsid w:val="00564F6F"/>
    <w:rsid w:val="00581D79"/>
    <w:rsid w:val="00584F06"/>
    <w:rsid w:val="0058529D"/>
    <w:rsid w:val="005A3C0D"/>
    <w:rsid w:val="005B0675"/>
    <w:rsid w:val="005B3AF8"/>
    <w:rsid w:val="005B55F2"/>
    <w:rsid w:val="005C4666"/>
    <w:rsid w:val="005E6A92"/>
    <w:rsid w:val="005F2FAA"/>
    <w:rsid w:val="00604173"/>
    <w:rsid w:val="00623B9D"/>
    <w:rsid w:val="00641AAE"/>
    <w:rsid w:val="00663776"/>
    <w:rsid w:val="00665FBD"/>
    <w:rsid w:val="006660AF"/>
    <w:rsid w:val="00673D49"/>
    <w:rsid w:val="00675394"/>
    <w:rsid w:val="00682CC5"/>
    <w:rsid w:val="00690755"/>
    <w:rsid w:val="006A0BEE"/>
    <w:rsid w:val="006B34DE"/>
    <w:rsid w:val="006B4592"/>
    <w:rsid w:val="006B7874"/>
    <w:rsid w:val="006C4A5E"/>
    <w:rsid w:val="006D146F"/>
    <w:rsid w:val="006E128C"/>
    <w:rsid w:val="006F003B"/>
    <w:rsid w:val="006F4B05"/>
    <w:rsid w:val="007005BC"/>
    <w:rsid w:val="00706237"/>
    <w:rsid w:val="007257A1"/>
    <w:rsid w:val="00756CD0"/>
    <w:rsid w:val="0075701C"/>
    <w:rsid w:val="00757A84"/>
    <w:rsid w:val="00764187"/>
    <w:rsid w:val="007724CB"/>
    <w:rsid w:val="00773858"/>
    <w:rsid w:val="007771DF"/>
    <w:rsid w:val="00784962"/>
    <w:rsid w:val="00793F62"/>
    <w:rsid w:val="007A7797"/>
    <w:rsid w:val="007B4636"/>
    <w:rsid w:val="007C3EE1"/>
    <w:rsid w:val="007D3557"/>
    <w:rsid w:val="007E1F78"/>
    <w:rsid w:val="007E2136"/>
    <w:rsid w:val="0080082E"/>
    <w:rsid w:val="00801ABD"/>
    <w:rsid w:val="0080569C"/>
    <w:rsid w:val="00806399"/>
    <w:rsid w:val="008175CB"/>
    <w:rsid w:val="00827EDF"/>
    <w:rsid w:val="008304A1"/>
    <w:rsid w:val="008359FD"/>
    <w:rsid w:val="00840555"/>
    <w:rsid w:val="00893E20"/>
    <w:rsid w:val="008C33ED"/>
    <w:rsid w:val="008C559A"/>
    <w:rsid w:val="008E0BB7"/>
    <w:rsid w:val="008E7118"/>
    <w:rsid w:val="00915E32"/>
    <w:rsid w:val="00923A98"/>
    <w:rsid w:val="00930B0F"/>
    <w:rsid w:val="0093636D"/>
    <w:rsid w:val="00945D8F"/>
    <w:rsid w:val="0094716D"/>
    <w:rsid w:val="00955095"/>
    <w:rsid w:val="00963892"/>
    <w:rsid w:val="009656E1"/>
    <w:rsid w:val="00991BC3"/>
    <w:rsid w:val="009D10A9"/>
    <w:rsid w:val="009D6D86"/>
    <w:rsid w:val="009E5998"/>
    <w:rsid w:val="009F5309"/>
    <w:rsid w:val="00A03868"/>
    <w:rsid w:val="00A03F07"/>
    <w:rsid w:val="00A0612E"/>
    <w:rsid w:val="00A06186"/>
    <w:rsid w:val="00A27887"/>
    <w:rsid w:val="00A46145"/>
    <w:rsid w:val="00A5442F"/>
    <w:rsid w:val="00A54A42"/>
    <w:rsid w:val="00A7013C"/>
    <w:rsid w:val="00A75801"/>
    <w:rsid w:val="00A83C2F"/>
    <w:rsid w:val="00A91E8F"/>
    <w:rsid w:val="00AA0BA5"/>
    <w:rsid w:val="00AA47F5"/>
    <w:rsid w:val="00AB7790"/>
    <w:rsid w:val="00AB789D"/>
    <w:rsid w:val="00AC07ED"/>
    <w:rsid w:val="00AE4474"/>
    <w:rsid w:val="00B11121"/>
    <w:rsid w:val="00B27A7A"/>
    <w:rsid w:val="00B3786C"/>
    <w:rsid w:val="00B6352D"/>
    <w:rsid w:val="00B70722"/>
    <w:rsid w:val="00B75D8D"/>
    <w:rsid w:val="00BA2548"/>
    <w:rsid w:val="00BB0B73"/>
    <w:rsid w:val="00BC10DD"/>
    <w:rsid w:val="00BD34AA"/>
    <w:rsid w:val="00BE6231"/>
    <w:rsid w:val="00BF4DB6"/>
    <w:rsid w:val="00C146DB"/>
    <w:rsid w:val="00C15D89"/>
    <w:rsid w:val="00C35993"/>
    <w:rsid w:val="00C542A2"/>
    <w:rsid w:val="00C5623E"/>
    <w:rsid w:val="00C732AC"/>
    <w:rsid w:val="00C74617"/>
    <w:rsid w:val="00C8245E"/>
    <w:rsid w:val="00C956F0"/>
    <w:rsid w:val="00CC7F89"/>
    <w:rsid w:val="00CD096C"/>
    <w:rsid w:val="00CE3B01"/>
    <w:rsid w:val="00CE5B08"/>
    <w:rsid w:val="00D07B3D"/>
    <w:rsid w:val="00D153D3"/>
    <w:rsid w:val="00D16E8A"/>
    <w:rsid w:val="00D24A1A"/>
    <w:rsid w:val="00D25624"/>
    <w:rsid w:val="00D25C2E"/>
    <w:rsid w:val="00D40F85"/>
    <w:rsid w:val="00D43C44"/>
    <w:rsid w:val="00D476C8"/>
    <w:rsid w:val="00D50F3D"/>
    <w:rsid w:val="00D5765D"/>
    <w:rsid w:val="00D57D94"/>
    <w:rsid w:val="00D80253"/>
    <w:rsid w:val="00D829BB"/>
    <w:rsid w:val="00D84E9C"/>
    <w:rsid w:val="00DA1527"/>
    <w:rsid w:val="00DA4033"/>
    <w:rsid w:val="00DB627F"/>
    <w:rsid w:val="00DC4023"/>
    <w:rsid w:val="00DD1AFA"/>
    <w:rsid w:val="00DE0FC6"/>
    <w:rsid w:val="00DE49A4"/>
    <w:rsid w:val="00DF0AE8"/>
    <w:rsid w:val="00DF64AC"/>
    <w:rsid w:val="00E0469D"/>
    <w:rsid w:val="00E20EBB"/>
    <w:rsid w:val="00E5097E"/>
    <w:rsid w:val="00E52071"/>
    <w:rsid w:val="00E66C26"/>
    <w:rsid w:val="00E837E2"/>
    <w:rsid w:val="00E87783"/>
    <w:rsid w:val="00E93C09"/>
    <w:rsid w:val="00EA25FB"/>
    <w:rsid w:val="00EA4A25"/>
    <w:rsid w:val="00EE74AD"/>
    <w:rsid w:val="00EF2CE8"/>
    <w:rsid w:val="00F11577"/>
    <w:rsid w:val="00F1531C"/>
    <w:rsid w:val="00F27F6B"/>
    <w:rsid w:val="00F35001"/>
    <w:rsid w:val="00F36646"/>
    <w:rsid w:val="00F644B7"/>
    <w:rsid w:val="00F85081"/>
    <w:rsid w:val="00F857C7"/>
    <w:rsid w:val="00FA4006"/>
    <w:rsid w:val="00FA722F"/>
    <w:rsid w:val="00FB7062"/>
    <w:rsid w:val="00FF0C42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2293</Words>
  <Characters>13075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2020-01-17T09:36:00Z</dcterms:created>
  <dcterms:modified xsi:type="dcterms:W3CDTF">2020-01-17T09:45:00Z</dcterms:modified>
</cp:coreProperties>
</file>