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F" w:rsidRPr="008C4370" w:rsidRDefault="00E5545F" w:rsidP="00EE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EE222F" w:rsidRPr="008C4370" w:rsidRDefault="00EE222F" w:rsidP="00EE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2F" w:rsidRPr="008C4370" w:rsidRDefault="00EE222F" w:rsidP="00EE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085"/>
        <w:gridCol w:w="6662"/>
      </w:tblGrid>
      <w:tr w:rsidR="00EE222F" w:rsidRPr="008C4370" w:rsidTr="00E14B44">
        <w:tc>
          <w:tcPr>
            <w:tcW w:w="3085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="00965D22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ФГОС ООО.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22F" w:rsidRPr="008C4370" w:rsidTr="00E14B44">
        <w:tc>
          <w:tcPr>
            <w:tcW w:w="3085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22F" w:rsidRPr="008C4370" w:rsidTr="00E14B44">
        <w:tc>
          <w:tcPr>
            <w:tcW w:w="3085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Социум, педагогический коллектив.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22F" w:rsidRPr="008C4370" w:rsidTr="00E14B44">
        <w:tc>
          <w:tcPr>
            <w:tcW w:w="3085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охватывают период до 20</w:t>
            </w:r>
            <w:r w:rsidR="003C4D1E" w:rsidRPr="003C4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22F" w:rsidRPr="008C4370" w:rsidTr="00E14B44">
        <w:tc>
          <w:tcPr>
            <w:tcW w:w="3085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sz w:val="24"/>
                <w:szCs w:val="24"/>
              </w:rPr>
              <w:t>1 модуль Пояснительная записка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1.1. Цель внеурочной деятельности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1.2. Задачи внеурочной деятельности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1.3. Принципы программы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1.4. Направления реализации программы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модуль Формы внеурочной воспитательной работы по  </w:t>
            </w:r>
            <w:r w:rsidR="00E83775" w:rsidRPr="008C437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направлениям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2.1. Спортивно-оздоровительное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2.2. Общекультурное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2.3. Общеинтеллектуальное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2.4. Социальное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2.5. Духовно-нравственное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2.6. Проектно-исследовательская деятельность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sz w:val="24"/>
                <w:szCs w:val="24"/>
              </w:rPr>
              <w:t>3 модуль Условия реализации программы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3.1. Кадровое обеспечение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3.2. Совершенствование кадрового обеспечения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3.3.Научно-методическое обеспечение и экспертиза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занятости учащихся во внеурочное время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sz w:val="24"/>
                <w:szCs w:val="24"/>
              </w:rPr>
              <w:t>4 модуль Предполагаемые результаты реализации программы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22F" w:rsidRPr="008C4370" w:rsidTr="00E14B44">
        <w:tc>
          <w:tcPr>
            <w:tcW w:w="3085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Основания </w:t>
            </w:r>
            <w:proofErr w:type="gramStart"/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разработки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 "Об образовании в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Федерации"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Требования Федерального государственного образовательного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стандарта начального общего образования к структуре основной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(утверждён приказом Министерства</w:t>
            </w:r>
            <w:proofErr w:type="gramEnd"/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6 октября 2009 г. №373);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от 17.12. 2010 г №1897.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26 ноября 2010г. №1241г. Москва «О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ФГОС, утверждённый приказом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от 06.10.09г. №373»;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главного государственного санитарного врача РФ от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2010 г. N 189 об утверждении </w:t>
            </w:r>
            <w:proofErr w:type="spell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«Санитарно- эпидемиологические требования к условиям и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в общеобразовательных учреждениях»,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РФ 3 марта 2011 г. N 19993);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РФ от 2.04.2002 г. № 13-51-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28/13 «О повышении воспитательного потенциала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процесса в ОУ.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 расширении деятельности детских и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молодежных объединений в ОУ (Письмо Минобразования России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от 11.02.2000 г. № 101/28-16).</w:t>
            </w:r>
          </w:p>
          <w:p w:rsidR="00EE222F" w:rsidRPr="008C4370" w:rsidRDefault="00EE222F" w:rsidP="00EE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Устав М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83775" w:rsidRPr="008C4370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22F" w:rsidRPr="008C4370" w:rsidTr="00E14B44">
        <w:tc>
          <w:tcPr>
            <w:tcW w:w="3085" w:type="dxa"/>
          </w:tcPr>
          <w:p w:rsidR="00EE222F" w:rsidRPr="008C4370" w:rsidRDefault="00EE222F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662" w:type="dxa"/>
          </w:tcPr>
          <w:p w:rsidR="00EE222F" w:rsidRPr="008C4370" w:rsidRDefault="008C4370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22F" w:rsidRPr="008C43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учащимися необходимого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2F" w:rsidRPr="008C4370">
              <w:rPr>
                <w:rFonts w:ascii="Times New Roman" w:hAnsi="Times New Roman" w:cs="Times New Roman"/>
                <w:sz w:val="24"/>
                <w:szCs w:val="24"/>
              </w:rPr>
              <w:t>для жизни в обществе социального опыта и формирования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2F" w:rsidRPr="008C4370">
              <w:rPr>
                <w:rFonts w:ascii="Times New Roman" w:hAnsi="Times New Roman" w:cs="Times New Roman"/>
                <w:sz w:val="24"/>
                <w:szCs w:val="24"/>
              </w:rPr>
              <w:t>принимаемой обществом системы ценностей.</w:t>
            </w:r>
          </w:p>
          <w:p w:rsidR="00EE222F" w:rsidRPr="008C4370" w:rsidRDefault="008C4370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22F" w:rsidRPr="008C43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многогранного развития и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социализации каждого учащегося в свободное от учёбы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EE222F" w:rsidRPr="008C4370" w:rsidRDefault="008C4370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22F" w:rsidRPr="008C4370">
              <w:rPr>
                <w:rFonts w:ascii="Times New Roman" w:hAnsi="Times New Roman" w:cs="Times New Roman"/>
                <w:sz w:val="24"/>
                <w:szCs w:val="24"/>
              </w:rPr>
              <w:t>Создание воспитывающей среды, обеспечивающей</w:t>
            </w:r>
          </w:p>
          <w:p w:rsidR="00EE222F" w:rsidRPr="008C4370" w:rsidRDefault="00EE222F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активизацию социальных, интеллектуальных интересов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учащихся в свободное время,</w:t>
            </w:r>
          </w:p>
          <w:p w:rsidR="00EE222F" w:rsidRPr="008C4370" w:rsidRDefault="008C4370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22F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здоровой, творчески растущей личности, </w:t>
            </w:r>
            <w:proofErr w:type="gramStart"/>
            <w:r w:rsidR="00EE222F" w:rsidRPr="008C43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222F" w:rsidRPr="008C4370" w:rsidRDefault="00EE222F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формированной гражданской ответственностью и правовым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самосознанием, подготовленной к жизнедеятельности в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новых условиях, способной на социально значимую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практическую деятельность, реализацию добровольческих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инициатив.</w:t>
            </w:r>
          </w:p>
          <w:p w:rsidR="00EE222F" w:rsidRPr="008C4370" w:rsidRDefault="00EE222F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4B44" w:rsidRPr="008C4370" w:rsidTr="00E14B44">
        <w:tc>
          <w:tcPr>
            <w:tcW w:w="3085" w:type="dxa"/>
          </w:tcPr>
          <w:p w:rsidR="00E14B44" w:rsidRPr="008C4370" w:rsidRDefault="00E14B44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 задачи</w:t>
            </w:r>
          </w:p>
        </w:tc>
        <w:tc>
          <w:tcPr>
            <w:tcW w:w="6662" w:type="dxa"/>
          </w:tcPr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общественно-полезной</w:t>
            </w:r>
            <w:proofErr w:type="gramEnd"/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и досуговой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деятельности учащегося.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Включение учащегося в разностороннюю деятельность.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позитивного коммуникативного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Развитие навыков организации и осуществления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сотрудничества с педагогами, сверстниками, родителями, старшими детьми в решении общих проблем.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способности к преодолению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трудностей, целеустремленности и настойчивости </w:t>
            </w: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Развитие позитивного отношения к базовым общественным ценностям (человек, семья, Отечество, природа, мир, знания, труд, культура).</w:t>
            </w:r>
            <w:proofErr w:type="gramEnd"/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мониторинга эффективности воспитательной работы в школе.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Углубление содержания, форм и методов занятости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учащихся в свободное от учёбы время.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поддержки учащегося.</w:t>
            </w:r>
          </w:p>
          <w:p w:rsidR="00E14B44" w:rsidRPr="008C4370" w:rsidRDefault="008C4370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B44" w:rsidRPr="008C43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организации досуга учащегося.</w:t>
            </w:r>
          </w:p>
          <w:p w:rsidR="00E14B44" w:rsidRPr="008C4370" w:rsidRDefault="00E14B44" w:rsidP="00EE2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44" w:rsidRPr="008C4370" w:rsidTr="00E14B44">
        <w:tc>
          <w:tcPr>
            <w:tcW w:w="3085" w:type="dxa"/>
          </w:tcPr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 результаты   </w:t>
            </w: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Программы</w:t>
            </w:r>
          </w:p>
          <w:p w:rsidR="00E14B44" w:rsidRPr="008C4370" w:rsidRDefault="00E14B44" w:rsidP="00E0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Педагогические ориентиры: </w:t>
            </w:r>
            <w:r w:rsidRPr="008C4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личности.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личностных универсальных учебных действий у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НОО, ООО будут сформированы внутренняя позиция учащегося, адекватная мотивация учебной деятельности, включая учебные и познавательные мотивы, ориентация </w:t>
            </w: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моральные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нормы и их выполнение.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2. Педагогические ориентиры</w:t>
            </w:r>
            <w:r w:rsidRPr="008C4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Самообразование и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самоорганизация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регулятивных универсальных учебных действий выпускники НОО, ООО овладеют всеми типами учебных действий, направленных на организацию своей работы </w:t>
            </w: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      </w:r>
            <w:proofErr w:type="gramEnd"/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Педагогические ориентиры: </w:t>
            </w:r>
            <w:r w:rsidRPr="008C4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культура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 сфере познавательных универсальных учебных действий выпускники НОО, ООО получат возможность научиться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4. Педагогические ориентиры: </w:t>
            </w:r>
            <w:r w:rsidRPr="008C4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 общения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 сфере коммуникативных универсальных учебных действий выпускники НОО, ООО приобретут умения учитывать позицию собеседника (партнёра), организовывать и осуществлять сотрудничество и кооперацию с учителем и сверстниками,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</w:r>
          </w:p>
          <w:p w:rsidR="00E14B44" w:rsidRPr="008C4370" w:rsidRDefault="00E14B44" w:rsidP="00E14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22F" w:rsidRPr="008C4370" w:rsidRDefault="00EE222F" w:rsidP="00EE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2F" w:rsidRPr="008C4370" w:rsidRDefault="00EE222F" w:rsidP="00EE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5E" w:rsidRPr="0061755E" w:rsidRDefault="0061755E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5F" w:rsidRPr="008C4370" w:rsidRDefault="00E5545F" w:rsidP="00E14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одной из форм организации свободного времени учащихся. Внеурочная деятельность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 xml:space="preserve">понимается сегодня преимущественно как </w:t>
      </w:r>
      <w:r w:rsidR="00E14B44" w:rsidRPr="008C4370">
        <w:rPr>
          <w:rFonts w:ascii="Times New Roman" w:hAnsi="Times New Roman" w:cs="Times New Roman"/>
          <w:sz w:val="24"/>
          <w:szCs w:val="24"/>
        </w:rPr>
        <w:t>д</w:t>
      </w:r>
      <w:r w:rsidRPr="008C4370">
        <w:rPr>
          <w:rFonts w:ascii="Times New Roman" w:hAnsi="Times New Roman" w:cs="Times New Roman"/>
          <w:sz w:val="24"/>
          <w:szCs w:val="24"/>
        </w:rPr>
        <w:t>еятельность, организуемая во внеурочное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время для удовлетворения потребностей учащихся в содержательном досуге, их участии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в самоуправлении и общественно полезной деятельности. Правильно организованная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система внеурочной деятельности представляет собой ту сферу, в условиях которой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можно максимально развить или сформировать познавательные потребности и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способности каждого учащегося, которая обеспечит воспитание свободной личности.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Воспитание детей происходит в любой момент их деятельности. Однако наиболее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продуктивно это воспитание осуществлять в свободное от обучения время.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направлены на реализацию различных форм ее организации, отличных от урочной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 xml:space="preserve">системы обучения. 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>Занятия проводятся в форме экскурсий, кружков, секций, круглых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 xml:space="preserve">столов, конференций, диспутов, </w:t>
      </w:r>
      <w:proofErr w:type="spellStart"/>
      <w:r w:rsidRPr="008C4370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8C4370">
        <w:rPr>
          <w:rFonts w:ascii="Times New Roman" w:hAnsi="Times New Roman" w:cs="Times New Roman"/>
          <w:sz w:val="24"/>
          <w:szCs w:val="24"/>
        </w:rPr>
        <w:t>, викторин, праздничных мероприятий, классных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часов, олимпиад, соревнований, поисковых и научных исследований.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 xml:space="preserve"> Посещая кружки и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секции, учащиеся прекрасно адаптируются в среде сверстников, благодаря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индивидуальной работе руководителя, глубже изучается материал. На занятиях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руководители стараются раскрыть у учащихся такие способности, как организаторские,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творческие, музыкальные, что играет немаловажную роль в духовном развитии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подростков.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Внеурочные занятия должны направлять свою деятельность на каждого учащегося,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 xml:space="preserve">чтобы он мог ощутить свою уникальность и </w:t>
      </w:r>
      <w:proofErr w:type="spellStart"/>
      <w:r w:rsidRPr="008C437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C4370">
        <w:rPr>
          <w:rFonts w:ascii="Times New Roman" w:hAnsi="Times New Roman" w:cs="Times New Roman"/>
          <w:sz w:val="24"/>
          <w:szCs w:val="24"/>
        </w:rPr>
        <w:t>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Занятия могут проводиться не только учителями общеобразовательных учреждений, но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и педагогами учреждений дополнительного образования.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Школа работает по трём уровням результатов внеурочной деятельности школьников: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1-й уровень – школьник знает и понимает общественную жизнь;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2-й уровень – школьник ценит общественную жизнь;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E5545F" w:rsidRPr="008C43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5545F" w:rsidRPr="008C4370">
        <w:rPr>
          <w:rFonts w:ascii="Times New Roman" w:hAnsi="Times New Roman" w:cs="Times New Roman"/>
          <w:sz w:val="24"/>
          <w:szCs w:val="24"/>
        </w:rPr>
        <w:t xml:space="preserve"> социального опыта;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I.1. Цель внеурочной деятельности: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Создание условий для достижения учащимися необходимого для жизни в обществе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социального опыта и формирования принимаемой обществом системы ценностей,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создание условий для многогранного развития и социализации каждого учащегося в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свободное от учёбы время. Создание воспитывающей среды, обеспечивающей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активизацию социальных, интеллектуальных интересов учащихся в свободное время,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развитие здоровой, творчески растущей личности, с формированной гражданской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ответственностью и правовым самосознанием, подготовленной к жизнедеятельности в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новых условиях, способной на социально значимую практическую деятельность,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реализацию добровольческих инициатив.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I.2. Задачи внеурочной деятельности: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1. Организация общественно-полезной и досуговой деятельности учащихся.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2. Включение учащихся в разностороннюю деятельность.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3. Формирование навыков позитивного коммуникативного общения.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сверстниками, родителями, старшими детьми в решении общих проблем.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5. Воспитание трудолюбия, способности к преодолению трудностей,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целеустремленности и настойчивости в достижении результата.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>Развитие позитивного отношения к базовым общественным ценностям (человек,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семья, Отечество, природа, мир, знания, труд, культура).</w:t>
      </w:r>
      <w:proofErr w:type="gramEnd"/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7. Создание условий для эффективной реализации основных целевых образовательных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программ различного уровня, реализуемых во внеурочное время.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8. Совершенствование системы мониторинга эффективности воспитательной работы в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школе.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9. Углубление содержания, форм и методов занятости учащихся в свободное от учёбы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время.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10. Организация информационной поддержки учащихся.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11. Совершенствование материально-технической базы организации досуга учащихся.</w:t>
      </w:r>
    </w:p>
    <w:p w:rsidR="00E07815" w:rsidRPr="008C4370" w:rsidRDefault="00E07815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I.3. </w:t>
      </w:r>
      <w:r w:rsidRPr="008C4370">
        <w:rPr>
          <w:rFonts w:ascii="Times New Roman" w:hAnsi="Times New Roman" w:cs="Times New Roman"/>
          <w:b/>
          <w:bCs/>
          <w:sz w:val="24"/>
          <w:szCs w:val="24"/>
        </w:rPr>
        <w:t>Принципы программы: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    -</w:t>
      </w:r>
      <w:r w:rsidR="00E5545F" w:rsidRPr="008C4370">
        <w:rPr>
          <w:rFonts w:ascii="Times New Roman" w:hAnsi="Times New Roman" w:cs="Times New Roman"/>
          <w:sz w:val="24"/>
          <w:szCs w:val="24"/>
        </w:rPr>
        <w:t>Включение учащихся в активную деятельность.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    - </w:t>
      </w:r>
      <w:r w:rsidR="00E5545F" w:rsidRPr="008C4370">
        <w:rPr>
          <w:rFonts w:ascii="Times New Roman" w:hAnsi="Times New Roman" w:cs="Times New Roman"/>
          <w:sz w:val="24"/>
          <w:szCs w:val="24"/>
        </w:rPr>
        <w:t>Доступность и наглядность.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    -</w:t>
      </w:r>
      <w:r w:rsidR="00E5545F" w:rsidRPr="008C4370">
        <w:rPr>
          <w:rFonts w:ascii="Times New Roman" w:hAnsi="Times New Roman" w:cs="Times New Roman"/>
          <w:sz w:val="24"/>
          <w:szCs w:val="24"/>
        </w:rPr>
        <w:t>Связь теории с практикой.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  - </w:t>
      </w:r>
      <w:r w:rsidR="00E5545F" w:rsidRPr="008C4370">
        <w:rPr>
          <w:rFonts w:ascii="Times New Roman" w:hAnsi="Times New Roman" w:cs="Times New Roman"/>
          <w:sz w:val="24"/>
          <w:szCs w:val="24"/>
        </w:rPr>
        <w:t>Учёт возрастных особенностей.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  - </w:t>
      </w:r>
      <w:r w:rsidR="00E5545F" w:rsidRPr="008C4370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деятельности.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 xml:space="preserve">- </w:t>
      </w:r>
      <w:r w:rsidR="00E5545F" w:rsidRPr="008C4370">
        <w:rPr>
          <w:rFonts w:ascii="Times New Roman" w:hAnsi="Times New Roman" w:cs="Times New Roman"/>
          <w:sz w:val="24"/>
          <w:szCs w:val="24"/>
        </w:rPr>
        <w:t>Целенаправленность и последовательность деятельности (от простого к</w:t>
      </w:r>
      <w:proofErr w:type="gramEnd"/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сложному).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Внеурочная деятельность организована по 5 напра</w:t>
      </w:r>
      <w:r w:rsidR="00E14B44" w:rsidRPr="008C4370">
        <w:rPr>
          <w:rFonts w:ascii="Times New Roman" w:hAnsi="Times New Roman" w:cs="Times New Roman"/>
          <w:sz w:val="24"/>
          <w:szCs w:val="24"/>
        </w:rPr>
        <w:t>влениям, каждое из которых пред</w:t>
      </w:r>
      <w:r w:rsidRPr="008C4370">
        <w:rPr>
          <w:rFonts w:ascii="Times New Roman" w:hAnsi="Times New Roman" w:cs="Times New Roman"/>
          <w:sz w:val="24"/>
          <w:szCs w:val="24"/>
        </w:rPr>
        <w:t>полагает организацию определённого вида внеурочной деятельности учащихся.</w:t>
      </w:r>
    </w:p>
    <w:p w:rsidR="00E07815" w:rsidRPr="008C4370" w:rsidRDefault="00E07815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2. Формы внеурочной воспитательной работы по направлениям:</w:t>
      </w:r>
    </w:p>
    <w:p w:rsidR="00E83775" w:rsidRPr="008C4370" w:rsidRDefault="00E83775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2.1. Спортивно-оздоровительное: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  - </w:t>
      </w:r>
      <w:r w:rsidR="00E5545F" w:rsidRPr="008C4370">
        <w:rPr>
          <w:rFonts w:ascii="Times New Roman" w:hAnsi="Times New Roman" w:cs="Times New Roman"/>
          <w:sz w:val="24"/>
          <w:szCs w:val="24"/>
        </w:rPr>
        <w:t xml:space="preserve">Работа спортивных секций по футболу, баскетболу, </w:t>
      </w:r>
      <w:r w:rsidR="00E14B44" w:rsidRPr="008C4370">
        <w:rPr>
          <w:rFonts w:ascii="Times New Roman" w:hAnsi="Times New Roman" w:cs="Times New Roman"/>
          <w:sz w:val="24"/>
          <w:szCs w:val="24"/>
        </w:rPr>
        <w:t>волейболу</w:t>
      </w:r>
      <w:r w:rsidR="00E5545F" w:rsidRPr="008C437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оздоровительной аэробике.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Организация походов, экскурсий, подвижных игр, «Весёлых стартов»,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437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C4370">
        <w:rPr>
          <w:rFonts w:ascii="Times New Roman" w:hAnsi="Times New Roman" w:cs="Times New Roman"/>
          <w:sz w:val="24"/>
          <w:szCs w:val="24"/>
        </w:rPr>
        <w:t xml:space="preserve"> спортивных соревнований.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Применение на уроках игровых моментов, физкультминуток, на переменах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>танцевального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370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8C4370">
        <w:rPr>
          <w:rFonts w:ascii="Times New Roman" w:hAnsi="Times New Roman" w:cs="Times New Roman"/>
          <w:sz w:val="24"/>
          <w:szCs w:val="24"/>
        </w:rPr>
        <w:t>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Участие в районных и городских спортивных соревнованиях.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Ведение бесед по охране здоровья «Вредные привычки», «Режим дня», «Что такое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гигиена».</w:t>
      </w:r>
    </w:p>
    <w:p w:rsidR="00E83775" w:rsidRPr="008C4370" w:rsidRDefault="00E83775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2.2.Общекультурное: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- </w:t>
      </w:r>
      <w:r w:rsidR="00E5545F" w:rsidRPr="008C4370">
        <w:rPr>
          <w:rFonts w:ascii="Times New Roman" w:hAnsi="Times New Roman" w:cs="Times New Roman"/>
          <w:sz w:val="24"/>
          <w:szCs w:val="24"/>
        </w:rPr>
        <w:t>Организация экскурсий, выставок детских рисунков, поделок и творческих работ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учащихся.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Проведение тематических классных часов по эстетике внешнего вида ученика,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культуре поведения и речи.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Участие в конкурсах, выставках детского творчества эстетического цикла 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370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 xml:space="preserve"> школы, района, города, области.</w:t>
      </w:r>
    </w:p>
    <w:p w:rsidR="00E83775" w:rsidRPr="008C4370" w:rsidRDefault="00E83775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2.3.Общеинтеллектуальное: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- </w:t>
      </w:r>
      <w:r w:rsidR="00E5545F" w:rsidRPr="008C4370">
        <w:rPr>
          <w:rFonts w:ascii="Times New Roman" w:hAnsi="Times New Roman" w:cs="Times New Roman"/>
          <w:sz w:val="24"/>
          <w:szCs w:val="24"/>
        </w:rPr>
        <w:t>Предметные недели.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- </w:t>
      </w:r>
      <w:r w:rsidR="00E5545F" w:rsidRPr="008C4370">
        <w:rPr>
          <w:rFonts w:ascii="Times New Roman" w:hAnsi="Times New Roman" w:cs="Times New Roman"/>
          <w:sz w:val="24"/>
          <w:szCs w:val="24"/>
        </w:rPr>
        <w:t>Библиотечные уроки.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- </w:t>
      </w:r>
      <w:r w:rsidR="00E5545F" w:rsidRPr="008C4370">
        <w:rPr>
          <w:rFonts w:ascii="Times New Roman" w:hAnsi="Times New Roman" w:cs="Times New Roman"/>
          <w:sz w:val="24"/>
          <w:szCs w:val="24"/>
        </w:rPr>
        <w:t>Конкурсы, занятия в кружка</w:t>
      </w:r>
      <w:r w:rsidR="00E14B44" w:rsidRPr="008C4370">
        <w:rPr>
          <w:rFonts w:ascii="Times New Roman" w:hAnsi="Times New Roman" w:cs="Times New Roman"/>
          <w:sz w:val="24"/>
          <w:szCs w:val="24"/>
        </w:rPr>
        <w:t>х</w:t>
      </w:r>
      <w:r w:rsidR="00E5545F" w:rsidRPr="008C4370">
        <w:rPr>
          <w:rFonts w:ascii="Times New Roman" w:hAnsi="Times New Roman" w:cs="Times New Roman"/>
          <w:sz w:val="24"/>
          <w:szCs w:val="24"/>
        </w:rPr>
        <w:t>, экскурсии, олимпиады, конференции, деловые и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ролевые игры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 xml:space="preserve"> викторины, круглые столы, проекты.</w:t>
      </w:r>
    </w:p>
    <w:p w:rsidR="00E83775" w:rsidRPr="008C4370" w:rsidRDefault="00E83775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2.4Социальное: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- </w:t>
      </w:r>
      <w:r w:rsidR="00E5545F" w:rsidRPr="008C4370">
        <w:rPr>
          <w:rFonts w:ascii="Times New Roman" w:hAnsi="Times New Roman" w:cs="Times New Roman"/>
          <w:sz w:val="24"/>
          <w:szCs w:val="24"/>
        </w:rPr>
        <w:t>Тематические классные часы.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- </w:t>
      </w:r>
      <w:r w:rsidR="00E14B44" w:rsidRPr="008C4370">
        <w:rPr>
          <w:rFonts w:ascii="Times New Roman" w:hAnsi="Times New Roman" w:cs="Times New Roman"/>
          <w:sz w:val="24"/>
          <w:szCs w:val="24"/>
        </w:rPr>
        <w:t>фестиваль творческого проекта «Мой мир, мой век, я сам!»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4B44" w:rsidRPr="008C4370">
        <w:rPr>
          <w:rFonts w:ascii="Times New Roman" w:hAnsi="Times New Roman" w:cs="Times New Roman"/>
          <w:sz w:val="24"/>
          <w:szCs w:val="24"/>
        </w:rPr>
        <w:t>За</w:t>
      </w:r>
      <w:r w:rsidR="00B31F61" w:rsidRPr="008C4370">
        <w:rPr>
          <w:rFonts w:ascii="Times New Roman" w:hAnsi="Times New Roman" w:cs="Times New Roman"/>
          <w:sz w:val="24"/>
          <w:szCs w:val="24"/>
        </w:rPr>
        <w:t xml:space="preserve">нятия объединения   «Город мастеров», «Волшебный мир </w:t>
      </w:r>
      <w:proofErr w:type="spellStart"/>
      <w:r w:rsidR="00B31F61" w:rsidRPr="008C4370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B31F61" w:rsidRPr="008C4370">
        <w:rPr>
          <w:rFonts w:ascii="Times New Roman" w:hAnsi="Times New Roman" w:cs="Times New Roman"/>
          <w:sz w:val="24"/>
          <w:szCs w:val="24"/>
        </w:rPr>
        <w:t>».</w:t>
      </w:r>
    </w:p>
    <w:p w:rsidR="00E83775" w:rsidRPr="008C4370" w:rsidRDefault="00E83775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2.5. Духовно-нравственное:</w:t>
      </w: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-  </w:t>
      </w:r>
      <w:r w:rsidR="00E5545F" w:rsidRPr="008C4370">
        <w:rPr>
          <w:rFonts w:ascii="Times New Roman" w:hAnsi="Times New Roman" w:cs="Times New Roman"/>
          <w:sz w:val="24"/>
          <w:szCs w:val="24"/>
        </w:rPr>
        <w:t>Проведение тематических классных часов о духовности, культуре поведения и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речи.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Проведение концерта «День матери»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>ематических классных часов,</w:t>
      </w:r>
      <w:r w:rsidR="00E14B44" w:rsidRPr="008C4370">
        <w:rPr>
          <w:rFonts w:ascii="Times New Roman" w:hAnsi="Times New Roman" w:cs="Times New Roman"/>
          <w:sz w:val="24"/>
          <w:szCs w:val="24"/>
        </w:rPr>
        <w:t xml:space="preserve"> посвященных В.О.В.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Проведение экскурсий «</w:t>
      </w:r>
      <w:proofErr w:type="gramStart"/>
      <w:r w:rsidRPr="008C437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C4D1E">
        <w:rPr>
          <w:rFonts w:ascii="Times New Roman" w:hAnsi="Times New Roman" w:cs="Times New Roman"/>
          <w:sz w:val="24"/>
          <w:szCs w:val="24"/>
        </w:rPr>
        <w:t>,</w:t>
      </w:r>
      <w:r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="00E83775" w:rsidRPr="008C4370">
        <w:rPr>
          <w:rFonts w:ascii="Times New Roman" w:hAnsi="Times New Roman" w:cs="Times New Roman"/>
          <w:sz w:val="24"/>
          <w:szCs w:val="24"/>
        </w:rPr>
        <w:t>мы любим тебя</w:t>
      </w:r>
      <w:r w:rsidRPr="008C4370">
        <w:rPr>
          <w:rFonts w:ascii="Times New Roman" w:hAnsi="Times New Roman" w:cs="Times New Roman"/>
          <w:sz w:val="24"/>
          <w:szCs w:val="24"/>
        </w:rPr>
        <w:t>», презентаций, круглых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столов, ролевых и интеллектуальных игр.</w:t>
      </w:r>
    </w:p>
    <w:p w:rsidR="00E5545F" w:rsidRPr="008C4370" w:rsidRDefault="00E5545F" w:rsidP="00F32D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Участие в конкурсах, выставках детского творчества на уровне школы, района,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области.</w:t>
      </w:r>
    </w:p>
    <w:p w:rsidR="00E5545F" w:rsidRPr="008C4370" w:rsidRDefault="00E14B44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5F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370" w:rsidRPr="00477304" w:rsidRDefault="008C4370" w:rsidP="008C4370">
      <w:pPr>
        <w:pStyle w:val="2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77304">
        <w:rPr>
          <w:rFonts w:ascii="Times New Roman" w:hAnsi="Times New Roman"/>
          <w:b/>
          <w:sz w:val="24"/>
          <w:szCs w:val="24"/>
        </w:rPr>
        <w:t xml:space="preserve">         </w:t>
      </w:r>
      <w:r w:rsidRPr="00477304">
        <w:rPr>
          <w:rFonts w:ascii="Times New Roman" w:hAnsi="Times New Roman"/>
          <w:b/>
          <w:bCs/>
          <w:iCs/>
          <w:sz w:val="24"/>
          <w:szCs w:val="24"/>
        </w:rPr>
        <w:t>Приоритетами при формировании плана  внеурочной деятельности  являются</w:t>
      </w:r>
      <w:r w:rsidRPr="00477304">
        <w:rPr>
          <w:rFonts w:ascii="Times New Roman" w:hAnsi="Times New Roman"/>
          <w:b/>
          <w:iCs/>
          <w:sz w:val="24"/>
          <w:szCs w:val="24"/>
        </w:rPr>
        <w:t>:</w:t>
      </w:r>
    </w:p>
    <w:p w:rsidR="008C4370" w:rsidRPr="008C4370" w:rsidRDefault="008C4370" w:rsidP="008C437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является одним из  основных организационных</w:t>
      </w:r>
      <w:r w:rsidR="00477304">
        <w:rPr>
          <w:rFonts w:ascii="Times New Roman" w:eastAsia="Calibri" w:hAnsi="Times New Roman" w:cs="Times New Roman"/>
          <w:sz w:val="24"/>
          <w:szCs w:val="24"/>
        </w:rPr>
        <w:t xml:space="preserve"> механизмов реализации НОО</w:t>
      </w:r>
      <w:proofErr w:type="gramStart"/>
      <w:r w:rsidR="00477304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="00477304">
        <w:rPr>
          <w:rFonts w:ascii="Times New Roman" w:eastAsia="Calibri" w:hAnsi="Times New Roman" w:cs="Times New Roman"/>
          <w:sz w:val="24"/>
          <w:szCs w:val="24"/>
        </w:rPr>
        <w:t>ОО .</w:t>
      </w:r>
    </w:p>
    <w:p w:rsidR="008C4370" w:rsidRPr="008C4370" w:rsidRDefault="008C4370" w:rsidP="008C437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 план внеурочной деятельности обеспечивает учёт индивидуальных особенностей и </w:t>
      </w:r>
      <w:proofErr w:type="gramStart"/>
      <w:r w:rsidRPr="008C4370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 обучающихся через организацию внеурочной деятельности;</w:t>
      </w:r>
    </w:p>
    <w:p w:rsidR="008C4370" w:rsidRPr="00477304" w:rsidRDefault="008C4370" w:rsidP="008C437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основного общего образования до 1750 ч. за пять лет обучения,</w:t>
      </w:r>
      <w:r w:rsidRPr="008C437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8C43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4370" w:rsidRPr="00477304" w:rsidRDefault="008C4370" w:rsidP="008C4370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Calibri" w:eastAsia="Calibri" w:hAnsi="Calibri" w:cs="Times New Roman"/>
          <w:sz w:val="96"/>
          <w:szCs w:val="96"/>
        </w:rPr>
        <w:t xml:space="preserve"> .</w:t>
      </w:r>
      <w:r w:rsidRPr="008C4370">
        <w:rPr>
          <w:rFonts w:ascii="Calibri" w:eastAsia="Calibri" w:hAnsi="Calibri" w:cs="Times New Roman"/>
        </w:rPr>
        <w:t xml:space="preserve"> </w:t>
      </w:r>
      <w:r w:rsidRPr="00477304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</w:t>
      </w:r>
      <w:proofErr w:type="gramStart"/>
      <w:r w:rsidRPr="00477304"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gramEnd"/>
      <w:r w:rsidRPr="00477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304">
        <w:rPr>
          <w:rStyle w:val="Zag11"/>
          <w:rFonts w:ascii="Times New Roman" w:eastAsia="@Arial Unicode MS" w:hAnsi="Times New Roman" w:cs="Times New Roman"/>
          <w:sz w:val="24"/>
          <w:szCs w:val="24"/>
        </w:rPr>
        <w:t>по выбору обучающегося и с согласия его родителей (законных представителей)</w:t>
      </w:r>
      <w:r w:rsidRPr="00477304">
        <w:rPr>
          <w:rFonts w:ascii="Times New Roman" w:eastAsia="Calibri" w:hAnsi="Times New Roman" w:cs="Times New Roman"/>
          <w:sz w:val="24"/>
          <w:szCs w:val="24"/>
        </w:rPr>
        <w:t xml:space="preserve"> (спортивно-оздоровительное, социальное, духовно-нравственное, </w:t>
      </w:r>
      <w:proofErr w:type="spellStart"/>
      <w:r w:rsidRPr="00477304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477304">
        <w:rPr>
          <w:rFonts w:ascii="Times New Roman" w:eastAsia="Calibri" w:hAnsi="Times New Roman" w:cs="Times New Roman"/>
          <w:sz w:val="24"/>
          <w:szCs w:val="24"/>
        </w:rPr>
        <w:t>, общекультурное).</w:t>
      </w:r>
    </w:p>
    <w:p w:rsidR="008C4370" w:rsidRPr="00477304" w:rsidRDefault="008C4370" w:rsidP="008C437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304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через такие формы, как экскурсии, кружки, секции, круглые столы, конференции, диспуты, школьной научное общество учащихся «Глобус», олимпиады, соревнования, проектную деятельность и др.;</w:t>
      </w:r>
      <w:proofErr w:type="gramEnd"/>
    </w:p>
    <w:p w:rsidR="008C4370" w:rsidRPr="00477304" w:rsidRDefault="008C4370" w:rsidP="008C437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04">
        <w:rPr>
          <w:rFonts w:ascii="Times New Roman" w:eastAsia="Calibri" w:hAnsi="Times New Roman" w:cs="Times New Roman"/>
          <w:sz w:val="24"/>
          <w:szCs w:val="24"/>
        </w:rPr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8C4370" w:rsidRPr="008C4370" w:rsidRDefault="008C4370" w:rsidP="008C4370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04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в рамках реализации ФГОС ООО рассматривается как</w:t>
      </w:r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СОШ № 2 г</w:t>
      </w:r>
      <w:proofErr w:type="gramStart"/>
      <w:r w:rsidRPr="008C437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ижний Ломов </w:t>
      </w:r>
    </w:p>
    <w:p w:rsidR="008C4370" w:rsidRPr="008C4370" w:rsidRDefault="008C4370" w:rsidP="00477304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370" w:rsidRPr="008C4370" w:rsidRDefault="008C4370" w:rsidP="00477304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МБОУ </w:t>
      </w:r>
      <w:r w:rsidRPr="008C4370">
        <w:rPr>
          <w:rFonts w:ascii="Times New Roman" w:eastAsia="Calibri" w:hAnsi="Times New Roman" w:cs="Times New Roman"/>
          <w:sz w:val="24"/>
          <w:szCs w:val="24"/>
        </w:rPr>
        <w:t>СОШ № 2 г</w:t>
      </w:r>
      <w:proofErr w:type="gramStart"/>
      <w:r w:rsidRPr="008C437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8C4370">
        <w:rPr>
          <w:rFonts w:ascii="Times New Roman" w:eastAsia="Calibri" w:hAnsi="Times New Roman" w:cs="Times New Roman"/>
          <w:sz w:val="24"/>
          <w:szCs w:val="24"/>
        </w:rPr>
        <w:t>ижний Ломов</w:t>
      </w:r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 использует </w:t>
      </w:r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  <w:t>смешанную модель внеурочной деятельности</w:t>
      </w:r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, которая включает в себя: 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- модель дополнительного образования : в</w:t>
      </w:r>
      <w:r w:rsidRPr="008C4370">
        <w:rPr>
          <w:rFonts w:ascii="Times New Roman" w:eastAsia="Calibri" w:hAnsi="Times New Roman" w:cs="Times New Roman"/>
          <w:bCs/>
          <w:sz w:val="24"/>
          <w:szCs w:val="24"/>
        </w:rPr>
        <w:t>заимодействие МБОУ СОШ №2 г</w:t>
      </w:r>
      <w:proofErr w:type="gramStart"/>
      <w:r w:rsidRPr="008C4370">
        <w:rPr>
          <w:rFonts w:ascii="Times New Roman" w:eastAsia="Calibri" w:hAnsi="Times New Roman" w:cs="Times New Roman"/>
          <w:bCs/>
          <w:sz w:val="24"/>
          <w:szCs w:val="24"/>
        </w:rPr>
        <w:t>.Н</w:t>
      </w:r>
      <w:proofErr w:type="gramEnd"/>
      <w:r w:rsidRPr="008C4370">
        <w:rPr>
          <w:rFonts w:ascii="Times New Roman" w:eastAsia="Calibri" w:hAnsi="Times New Roman" w:cs="Times New Roman"/>
          <w:bCs/>
          <w:sz w:val="24"/>
          <w:szCs w:val="24"/>
        </w:rPr>
        <w:t>ижний Ломов  с учреждениями  дополнительного образования: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 ЦДТ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>- СЮТ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lastRenderedPageBreak/>
        <w:t>- Краеведческий музей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>- МУК   ЦКИ, ЦМБ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>- ФОК «Импульс»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>- Бассейн «Волна»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>- ДЮСШ</w:t>
      </w:r>
    </w:p>
    <w:p w:rsidR="008C4370" w:rsidRPr="008C4370" w:rsidRDefault="008C4370" w:rsidP="008C4370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ind w:right="175" w:firstLine="851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>- ДШИ №2</w:t>
      </w:r>
    </w:p>
    <w:p w:rsidR="008C4370" w:rsidRPr="008C4370" w:rsidRDefault="008C4370" w:rsidP="008C4370">
      <w:pPr>
        <w:shd w:val="clear" w:color="auto" w:fill="FFFFFF"/>
        <w:spacing w:after="89"/>
        <w:ind w:firstLine="567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C4370">
        <w:rPr>
          <w:rFonts w:ascii="Times New Roman" w:eastAsia="Calibri" w:hAnsi="Times New Roman" w:cs="Times New Roman"/>
        </w:rPr>
        <w:t xml:space="preserve"> </w:t>
      </w:r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- оптимизационную модель (в реализации внеурочной деятельности    принимают участие  педагогические работники МБОУ СОШ №2 г</w:t>
      </w:r>
      <w:proofErr w:type="gramStart"/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ижний Ломов (учителя информатики, вожатая, классные руководители, социальный педагог). Источники финансирования: в пределах фонда оплаты труда МБОУ СОШ №2 г</w:t>
      </w:r>
      <w:proofErr w:type="gramStart"/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8C4370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ижний Ломов.</w:t>
      </w:r>
    </w:p>
    <w:p w:rsidR="008C4370" w:rsidRPr="008C4370" w:rsidRDefault="008C4370" w:rsidP="008C4370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осуществляется в первой и во второй половине дня, в зависимости от сменности занятий. </w:t>
      </w:r>
      <w:r w:rsidRPr="008C4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каникул для продолжения внеурочной деятельности  дети будут посещать детский оздоровительный лагерь с дневным пребыванием «Дружба» при  школе. </w:t>
      </w:r>
    </w:p>
    <w:p w:rsidR="008C4370" w:rsidRPr="008C4370" w:rsidRDefault="008C4370" w:rsidP="008C437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370">
        <w:rPr>
          <w:rFonts w:ascii="Times New Roman" w:eastAsia="Calibri" w:hAnsi="Times New Roman" w:cs="Times New Roman"/>
          <w:sz w:val="24"/>
          <w:szCs w:val="24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8D4034" w:rsidRPr="008D4034" w:rsidRDefault="008D4034" w:rsidP="008D403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34">
        <w:rPr>
          <w:rFonts w:ascii="Times New Roman" w:hAnsi="Times New Roman" w:cs="Times New Roman"/>
          <w:b/>
          <w:sz w:val="24"/>
          <w:szCs w:val="24"/>
        </w:rPr>
        <w:t>План внеурочной деятельности ФГОС  НОО 1-4 классов</w:t>
      </w:r>
    </w:p>
    <w:tbl>
      <w:tblPr>
        <w:tblpPr w:leftFromText="180" w:rightFromText="180" w:vertAnchor="text" w:horzAnchor="margin" w:tblpX="-743" w:tblpY="21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4"/>
        <w:gridCol w:w="872"/>
        <w:gridCol w:w="793"/>
        <w:gridCol w:w="908"/>
        <w:gridCol w:w="909"/>
        <w:gridCol w:w="1174"/>
      </w:tblGrid>
      <w:tr w:rsidR="008D4034" w:rsidRPr="008D4034" w:rsidTr="008D4034">
        <w:trPr>
          <w:trHeight w:val="796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1-е</w:t>
            </w:r>
          </w:p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2-ые </w:t>
            </w:r>
            <w:proofErr w:type="spellStart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3–и</w:t>
            </w:r>
          </w:p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4-е </w:t>
            </w:r>
            <w:proofErr w:type="spellStart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D4034" w:rsidRPr="008D4034" w:rsidTr="008D4034">
        <w:trPr>
          <w:trHeight w:val="42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«Мир игры»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Студия  «Декоративная лепка»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Студия «Художественная роспись»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мастеров»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«Учись мыслить смело»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«Компьютерный дизайн»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 </w:t>
            </w:r>
            <w:proofErr w:type="gramStart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40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«Прочитай-ка»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34" w:rsidRPr="008D4034" w:rsidTr="008D4034">
        <w:trPr>
          <w:trHeight w:val="391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Студия «Танцуют все»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34" w:rsidRPr="008D4034" w:rsidTr="008D4034">
        <w:trPr>
          <w:trHeight w:val="77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Итого  часов регулярных курсов внеурочной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7/238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22/748</w:t>
            </w:r>
          </w:p>
        </w:tc>
      </w:tr>
      <w:tr w:rsidR="008D4034" w:rsidRPr="008D4034" w:rsidTr="008D4034">
        <w:trPr>
          <w:trHeight w:val="148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разовых мероприятий (экскурсии, диспуты, акции, праздники, творческие конкурсы, олимпиады, уроки мужества, конкурсы рисунков, пришкольный лагерь и т. д.</w:t>
            </w:r>
            <w:proofErr w:type="gramStart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4   (136)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5 (136)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(136)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34" w:rsidRPr="008D4034" w:rsidTr="008D4034">
        <w:trPr>
          <w:trHeight w:val="757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8/272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1292</w:t>
            </w:r>
          </w:p>
        </w:tc>
      </w:tr>
    </w:tbl>
    <w:p w:rsidR="008D4034" w:rsidRPr="008D4034" w:rsidRDefault="008D4034" w:rsidP="008D4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8D4034" w:rsidRDefault="008D4034" w:rsidP="008D4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8D4034" w:rsidRDefault="008D4034" w:rsidP="008D4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8D4034" w:rsidRDefault="008D4034" w:rsidP="008D4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034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 ФГОС ООО (5-9 классы)</w:t>
      </w:r>
    </w:p>
    <w:p w:rsidR="008D4034" w:rsidRPr="008D4034" w:rsidRDefault="008D4034" w:rsidP="008D4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418"/>
        <w:gridCol w:w="1275"/>
        <w:gridCol w:w="1133"/>
        <w:gridCol w:w="1133"/>
        <w:gridCol w:w="1133"/>
        <w:gridCol w:w="1133"/>
      </w:tblGrid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5-ые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7классы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8классы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9классы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ОФП»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Pr="008D4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 «Этикет»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казачества»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родного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 Шахматная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«В мире математики»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 «Прочтение. В мире прозы и поэзии»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Театральное любительское объединение «</w:t>
            </w:r>
            <w:proofErr w:type="spellStart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Приккосновение</w:t>
            </w:r>
            <w:proofErr w:type="spellEnd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34" w:rsidRPr="008D4034" w:rsidTr="008D4034">
        <w:trPr>
          <w:trHeight w:val="6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«Стрелковая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регулярных курсов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\102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 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разовых мероприятий (экскурсии, диспуты, акции, праздники, творческие конкурсы, олимпиады, уроки мужества и т. д.</w:t>
            </w:r>
            <w:proofErr w:type="gramStart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442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D4034" w:rsidRPr="008D4034" w:rsidTr="008D403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10\340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340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0\340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340ч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6\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204 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34" w:rsidRPr="008D4034" w:rsidRDefault="008D4034" w:rsidP="008D4034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564</w:t>
            </w:r>
            <w:r w:rsidRPr="008D40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D4034" w:rsidRPr="008D4034" w:rsidRDefault="008D4034" w:rsidP="008D4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8D4034" w:rsidRDefault="008D4034" w:rsidP="008D4034">
      <w:pPr>
        <w:rPr>
          <w:rFonts w:ascii="Times New Roman" w:hAnsi="Times New Roman" w:cs="Times New Roman"/>
          <w:sz w:val="24"/>
          <w:szCs w:val="24"/>
        </w:rPr>
      </w:pPr>
    </w:p>
    <w:p w:rsidR="00B31F61" w:rsidRPr="008D4034" w:rsidRDefault="00B31F61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29C" w:rsidRPr="008C4370" w:rsidRDefault="0079729C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5F" w:rsidRPr="00FB51C8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</w:t>
      </w:r>
    </w:p>
    <w:p w:rsidR="00F32DDF" w:rsidRPr="00FB51C8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DDF" w:rsidRPr="008C4370" w:rsidRDefault="00F32DDF" w:rsidP="00F32DDF">
      <w:pPr>
        <w:pStyle w:val="western"/>
        <w:spacing w:before="120" w:beforeAutospacing="0" w:after="120" w:afterAutospacing="0"/>
      </w:pPr>
      <w:r w:rsidRPr="008C4370">
        <w:rPr>
          <w:b/>
          <w:bCs/>
        </w:rPr>
        <w:t>3.1Материально-техническое обеспечение внеурочной деятельности</w:t>
      </w:r>
    </w:p>
    <w:p w:rsidR="00F32DDF" w:rsidRPr="008C4370" w:rsidRDefault="00F32DDF" w:rsidP="00F32DDF">
      <w:pPr>
        <w:pStyle w:val="western"/>
        <w:spacing w:before="0" w:beforeAutospacing="0" w:after="0" w:afterAutospacing="0"/>
        <w:ind w:firstLine="851"/>
        <w:jc w:val="both"/>
      </w:pPr>
      <w:r w:rsidRPr="008C4370">
        <w:t>Для организации  внеурочной деятельности в рамках ФГОС нового поколения в школе имеются следующие условия: занятия в школе проводятся в две смены, имеется столовая, в которой организовано двухразовое питание, спортивный зал, медицинский кабинет,  кабинет музыки, актовый зал, библиотека,  кабинет информатики, кабинет ОБЖ электронный тир, стадион, спортивная площадка. Спортивный зал оснащен необходимым оборудованием и спортивным инвентарем.</w:t>
      </w:r>
    </w:p>
    <w:p w:rsidR="00F32DDF" w:rsidRPr="008C4370" w:rsidRDefault="00F32DDF" w:rsidP="00F32DD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нормам.</w:t>
      </w:r>
    </w:p>
    <w:p w:rsidR="00F32DDF" w:rsidRPr="008C4370" w:rsidRDefault="00F32DDF" w:rsidP="00F32DDF">
      <w:pPr>
        <w:pStyle w:val="western"/>
        <w:spacing w:after="0" w:afterAutospacing="0"/>
      </w:pPr>
      <w:r w:rsidRPr="008C4370">
        <w:rPr>
          <w:b/>
          <w:bCs/>
        </w:rPr>
        <w:t>3.2</w:t>
      </w:r>
      <w:r w:rsidR="008C4370" w:rsidRPr="008C4370">
        <w:rPr>
          <w:b/>
          <w:bCs/>
        </w:rPr>
        <w:t>.</w:t>
      </w:r>
      <w:r w:rsidRPr="008C4370">
        <w:rPr>
          <w:b/>
          <w:bCs/>
        </w:rPr>
        <w:t xml:space="preserve">Информационное обеспечение </w:t>
      </w:r>
    </w:p>
    <w:p w:rsidR="00F32DDF" w:rsidRPr="008C4370" w:rsidRDefault="00F32DDF" w:rsidP="00F32DDF">
      <w:pPr>
        <w:pStyle w:val="western"/>
        <w:spacing w:after="0" w:afterAutospacing="0"/>
        <w:jc w:val="both"/>
      </w:pPr>
      <w:r w:rsidRPr="008C4370">
        <w:t xml:space="preserve">Имеется </w:t>
      </w:r>
      <w:proofErr w:type="spellStart"/>
      <w:r w:rsidRPr="008C4370">
        <w:t>медиатека</w:t>
      </w:r>
      <w:proofErr w:type="spellEnd"/>
      <w:r w:rsidRPr="008C4370">
        <w:t xml:space="preserve">, состоящая из набора дисков по различным областям знаний (электронная детская энциклопедия «Кирилл и </w:t>
      </w:r>
      <w:proofErr w:type="spellStart"/>
      <w:r w:rsidRPr="008C4370">
        <w:t>Мефодий</w:t>
      </w:r>
      <w:proofErr w:type="spellEnd"/>
      <w:r w:rsidRPr="008C4370">
        <w:t>», библиотечный фонд, включающий учебную и художественную литературу).</w:t>
      </w:r>
    </w:p>
    <w:p w:rsidR="00F32DDF" w:rsidRPr="008C4370" w:rsidRDefault="008C4370" w:rsidP="00F32DDF">
      <w:pPr>
        <w:pStyle w:val="western"/>
        <w:spacing w:before="120" w:beforeAutospacing="0" w:after="120" w:afterAutospacing="0"/>
        <w:rPr>
          <w:b/>
          <w:bCs/>
        </w:rPr>
      </w:pPr>
      <w:r w:rsidRPr="008C4370">
        <w:rPr>
          <w:b/>
          <w:bCs/>
        </w:rPr>
        <w:t>3.3.</w:t>
      </w:r>
      <w:r w:rsidR="00F32DDF" w:rsidRPr="008C4370">
        <w:rPr>
          <w:b/>
          <w:bCs/>
        </w:rPr>
        <w:t xml:space="preserve">Кадровые условия для реализации внеурочной деятельности: </w:t>
      </w:r>
    </w:p>
    <w:p w:rsidR="00F32DDF" w:rsidRPr="008C4370" w:rsidRDefault="00F32DDF" w:rsidP="00F3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</w:rPr>
        <w:t>Занятия по внеурочной деятельности проводят опытные квалифицированные педагоги школы: учителя – предметники, классные руководители</w:t>
      </w:r>
      <w:proofErr w:type="gramStart"/>
      <w:r w:rsidRPr="008C4370">
        <w:rPr>
          <w:rFonts w:ascii="Times New Roman" w:hAnsi="Times New Roman" w:cs="Times New Roman"/>
        </w:rPr>
        <w:t xml:space="preserve"> ,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ЦДТ, педагоги МУК ЦКИ ,тренеры ДЮСШ.</w:t>
      </w:r>
    </w:p>
    <w:p w:rsidR="00F32DDF" w:rsidRPr="008C4370" w:rsidRDefault="00F32DDF" w:rsidP="00F32DDF">
      <w:pPr>
        <w:pStyle w:val="western"/>
        <w:spacing w:after="0" w:afterAutospacing="0"/>
        <w:jc w:val="both"/>
      </w:pPr>
      <w:r w:rsidRPr="008C4370">
        <w:t>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образования».</w:t>
      </w:r>
    </w:p>
    <w:p w:rsidR="00F32DDF" w:rsidRPr="008C4370" w:rsidRDefault="00F32DDF" w:rsidP="00F3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2DDF" w:rsidRPr="008C4370" w:rsidRDefault="00F32DDF" w:rsidP="008C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="008C4370" w:rsidRPr="008C4370">
        <w:rPr>
          <w:rFonts w:ascii="Times New Roman" w:hAnsi="Times New Roman" w:cs="Times New Roman"/>
          <w:b/>
          <w:bCs/>
        </w:rPr>
        <w:t>3.4.</w:t>
      </w:r>
      <w:r w:rsidRPr="008C4370">
        <w:rPr>
          <w:rFonts w:ascii="Times New Roman" w:hAnsi="Times New Roman" w:cs="Times New Roman"/>
          <w:b/>
          <w:bCs/>
        </w:rPr>
        <w:t xml:space="preserve">Методическое обеспечение внеурочной деятельности </w:t>
      </w:r>
    </w:p>
    <w:p w:rsidR="00F32DDF" w:rsidRPr="008C4370" w:rsidRDefault="00F32DDF" w:rsidP="00F32DDF">
      <w:pPr>
        <w:pStyle w:val="western"/>
        <w:numPr>
          <w:ilvl w:val="0"/>
          <w:numId w:val="2"/>
        </w:numPr>
        <w:spacing w:after="0" w:afterAutospacing="0"/>
      </w:pPr>
      <w:r w:rsidRPr="008C4370">
        <w:lastRenderedPageBreak/>
        <w:t>методические пособия,</w:t>
      </w:r>
    </w:p>
    <w:p w:rsidR="00F32DDF" w:rsidRPr="008C4370" w:rsidRDefault="00F32DDF" w:rsidP="00F32DDF">
      <w:pPr>
        <w:pStyle w:val="western"/>
        <w:numPr>
          <w:ilvl w:val="0"/>
          <w:numId w:val="2"/>
        </w:numPr>
        <w:spacing w:after="0" w:afterAutospacing="0"/>
      </w:pPr>
      <w:r w:rsidRPr="008C4370">
        <w:t>интернет-ресурсы,</w:t>
      </w:r>
    </w:p>
    <w:p w:rsidR="00F32DDF" w:rsidRPr="008C4370" w:rsidRDefault="00F32DDF" w:rsidP="00F32DDF">
      <w:pPr>
        <w:pStyle w:val="western"/>
        <w:numPr>
          <w:ilvl w:val="0"/>
          <w:numId w:val="2"/>
        </w:numPr>
        <w:spacing w:after="0" w:afterAutospacing="0"/>
      </w:pPr>
      <w:proofErr w:type="spellStart"/>
      <w:r w:rsidRPr="008C4370">
        <w:t>мультимедийный</w:t>
      </w:r>
      <w:proofErr w:type="spellEnd"/>
      <w:r w:rsidRPr="008C4370">
        <w:t xml:space="preserve"> блок.</w:t>
      </w:r>
    </w:p>
    <w:p w:rsidR="00F32DDF" w:rsidRPr="008C4370" w:rsidRDefault="00F32DDF" w:rsidP="00F32DDF">
      <w:pPr>
        <w:pStyle w:val="western"/>
        <w:numPr>
          <w:ilvl w:val="0"/>
          <w:numId w:val="2"/>
        </w:numPr>
        <w:spacing w:after="0" w:afterAutospacing="0"/>
      </w:pPr>
      <w:proofErr w:type="spellStart"/>
      <w:r w:rsidRPr="008C4370">
        <w:t>Нетбуки</w:t>
      </w:r>
      <w:proofErr w:type="spellEnd"/>
    </w:p>
    <w:p w:rsidR="00F32DDF" w:rsidRPr="008C4370" w:rsidRDefault="00F32DDF" w:rsidP="00F32DDF">
      <w:pPr>
        <w:pStyle w:val="western"/>
        <w:numPr>
          <w:ilvl w:val="0"/>
          <w:numId w:val="2"/>
        </w:numPr>
        <w:spacing w:after="0" w:afterAutospacing="0"/>
      </w:pPr>
      <w:r w:rsidRPr="008C4370">
        <w:t>Наборы конструктора робототехника</w:t>
      </w:r>
    </w:p>
    <w:p w:rsidR="00F32DDF" w:rsidRPr="008C4370" w:rsidRDefault="00F32DDF" w:rsidP="00F32DDF">
      <w:pPr>
        <w:pStyle w:val="western"/>
        <w:spacing w:after="0" w:afterAutospacing="0"/>
        <w:ind w:firstLine="851"/>
        <w:jc w:val="both"/>
      </w:pPr>
      <w:r w:rsidRPr="008C4370"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F32DD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5F" w:rsidRPr="008C4370" w:rsidRDefault="00F32DD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55E">
        <w:rPr>
          <w:rFonts w:ascii="Times New Roman" w:hAnsi="Times New Roman" w:cs="Times New Roman"/>
          <w:sz w:val="24"/>
          <w:szCs w:val="24"/>
        </w:rPr>
        <w:t xml:space="preserve"> </w:t>
      </w:r>
      <w:r w:rsidR="008C4370" w:rsidRPr="008C4370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="00E5545F" w:rsidRPr="008C4370">
        <w:rPr>
          <w:rFonts w:ascii="Times New Roman" w:hAnsi="Times New Roman" w:cs="Times New Roman"/>
          <w:b/>
          <w:bCs/>
          <w:sz w:val="24"/>
          <w:szCs w:val="24"/>
        </w:rPr>
        <w:t>Совершенствование уровня кадрового обеспечения: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E5545F" w:rsidRPr="008C4370" w:rsidTr="00E5545F">
        <w:tc>
          <w:tcPr>
            <w:tcW w:w="3794" w:type="dxa"/>
          </w:tcPr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5777" w:type="dxa"/>
          </w:tcPr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E5545F" w:rsidRPr="008C4370" w:rsidTr="00E5545F">
        <w:tc>
          <w:tcPr>
            <w:tcW w:w="3794" w:type="dxa"/>
          </w:tcPr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кадров к работе с учащимися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5777" w:type="dxa"/>
          </w:tcPr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преподавателями-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предметниками и руководителями кружков, готовыми к деятельности в данном направлении.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45F" w:rsidRPr="008C4370" w:rsidTr="0049766E">
        <w:trPr>
          <w:trHeight w:val="2004"/>
        </w:trPr>
        <w:tc>
          <w:tcPr>
            <w:tcW w:w="3794" w:type="dxa"/>
          </w:tcPr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уровня всех участников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E5545F" w:rsidRPr="008C4370" w:rsidRDefault="0049766E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  <w:r w:rsidR="00E5545F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с психологами, социальными и медицинскими работниками, специалистами внешкольных учреждений.</w:t>
            </w:r>
          </w:p>
          <w:p w:rsidR="00E5545F" w:rsidRPr="008C4370" w:rsidRDefault="0049766E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семинаров-практикумов</w:t>
            </w:r>
            <w:r w:rsidR="00E5545F"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объединениях с целью обмена передовым опытом, накопленным в школе.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E5545F" w:rsidRPr="008C4370" w:rsidTr="00E5545F">
        <w:tc>
          <w:tcPr>
            <w:tcW w:w="3794" w:type="dxa"/>
          </w:tcPr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вовлеченность работников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культуры в систему</w:t>
            </w:r>
          </w:p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общешкольных мероприятий</w:t>
            </w:r>
          </w:p>
        </w:tc>
        <w:tc>
          <w:tcPr>
            <w:tcW w:w="5777" w:type="dxa"/>
          </w:tcPr>
          <w:p w:rsidR="00E5545F" w:rsidRPr="008C4370" w:rsidRDefault="00E5545F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49766E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городских  </w:t>
            </w:r>
            <w:r w:rsidRPr="008C4370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="0049766E">
              <w:rPr>
                <w:rFonts w:ascii="Times New Roman" w:hAnsi="Times New Roman" w:cs="Times New Roman"/>
                <w:sz w:val="24"/>
                <w:szCs w:val="24"/>
              </w:rPr>
              <w:t>иятий совместно с ЦКИ</w:t>
            </w:r>
            <w:proofErr w:type="gramStart"/>
            <w:r w:rsidR="0049766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49766E">
              <w:rPr>
                <w:rFonts w:ascii="Times New Roman" w:hAnsi="Times New Roman" w:cs="Times New Roman"/>
                <w:sz w:val="24"/>
                <w:szCs w:val="24"/>
              </w:rPr>
              <w:t>ДТ,СЮТ, ДШИ №2.</w:t>
            </w:r>
          </w:p>
          <w:p w:rsidR="00E5545F" w:rsidRPr="008C4370" w:rsidRDefault="0049766E" w:rsidP="00E55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4. Предполагаемые результаты реализации программы: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4370">
        <w:rPr>
          <w:rFonts w:ascii="Times New Roman" w:hAnsi="Times New Roman" w:cs="Times New Roman"/>
          <w:b/>
          <w:bCs/>
          <w:sz w:val="24"/>
          <w:szCs w:val="24"/>
        </w:rPr>
        <w:t>Результаты первого уровня (приобретение школьником социальных знаний,</w:t>
      </w:r>
      <w:proofErr w:type="gramEnd"/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понимания социальной реальности и повседневной жизни): </w:t>
      </w:r>
      <w:r w:rsidRPr="008C4370">
        <w:rPr>
          <w:rFonts w:ascii="Times New Roman" w:hAnsi="Times New Roman" w:cs="Times New Roman"/>
          <w:sz w:val="24"/>
          <w:szCs w:val="24"/>
        </w:rPr>
        <w:t>приобретение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4370">
        <w:rPr>
          <w:rFonts w:ascii="Times New Roman" w:hAnsi="Times New Roman" w:cs="Times New Roman"/>
          <w:sz w:val="24"/>
          <w:szCs w:val="24"/>
        </w:rPr>
        <w:t>школьниками знаний об этике и эстетике повседневной жизни человека; о принятых в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обществе нормах поведения и общения; об основах здорового образа жизни; об истории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своей семьи и Отечества; о правилах конструктивной групповой работы: об основах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разработки социальных проектов и организации коллективной творческой деятельности;</w:t>
      </w:r>
      <w:r w:rsidR="0049766E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о способах самостоятельного поиска, нахождения и обработки информации;</w:t>
      </w:r>
      <w:proofErr w:type="gramEnd"/>
      <w:r w:rsidRPr="008C4370">
        <w:rPr>
          <w:rFonts w:ascii="Times New Roman" w:hAnsi="Times New Roman" w:cs="Times New Roman"/>
          <w:sz w:val="24"/>
          <w:szCs w:val="24"/>
        </w:rPr>
        <w:t xml:space="preserve"> о правилах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проведения исследования.</w:t>
      </w:r>
    </w:p>
    <w:p w:rsidR="004D4403" w:rsidRPr="008C4370" w:rsidRDefault="004D4403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Результаты второго уровня (формирование позитивного отношения школьника к</w:t>
      </w:r>
      <w:r w:rsidR="004D4403"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базовым ценностям нашего общества и к социальной реальности в целом): </w:t>
      </w:r>
      <w:r w:rsidRPr="008C4370">
        <w:rPr>
          <w:rFonts w:ascii="Times New Roman" w:hAnsi="Times New Roman" w:cs="Times New Roman"/>
          <w:sz w:val="24"/>
          <w:szCs w:val="24"/>
        </w:rPr>
        <w:t>развитие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ценностных отношений школьника к родному Отечеству, родной природе и культуре,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труду, знаниям, своему собственному здоровью и внутреннему миру.</w:t>
      </w:r>
    </w:p>
    <w:p w:rsidR="004D4403" w:rsidRPr="008C4370" w:rsidRDefault="004D4403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Результаты третьего уровня (приобретение школьником опыта самостоятельного</w:t>
      </w:r>
      <w:r w:rsidR="004D4403"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действия): </w:t>
      </w:r>
      <w:r w:rsidRPr="008C4370">
        <w:rPr>
          <w:rFonts w:ascii="Times New Roman" w:hAnsi="Times New Roman" w:cs="Times New Roman"/>
          <w:sz w:val="24"/>
          <w:szCs w:val="24"/>
        </w:rPr>
        <w:t>школьник может приобрести опыт исследовательской</w:t>
      </w:r>
      <w:r w:rsidR="004D4403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деятельности; опыт публичного выступления; опыт самообслуживания, самоорганизации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и организации совместной деятельности с другими детьми.</w:t>
      </w:r>
    </w:p>
    <w:p w:rsidR="004D4403" w:rsidRPr="008C4370" w:rsidRDefault="004D4403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В процессе реализации Программы произойдет: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едином воспитательном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="00E5545F" w:rsidRPr="008C4370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укрепление здоровья воспитанников;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развитие творческой активности каждого ребёнка;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укрепление связи между семьёй и школой.</w:t>
      </w:r>
    </w:p>
    <w:p w:rsidR="004D4403" w:rsidRPr="008C4370" w:rsidRDefault="004D4403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Учитель и родители как участники педагогического процесса: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Целью сотрудничества учителей и родителей является создание неформальной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дружеской атмосферы жизнедеятельности школьников, осуществление эффективной</w:t>
      </w:r>
      <w:r w:rsidR="00EE222F" w:rsidRPr="008C4370">
        <w:rPr>
          <w:rFonts w:ascii="Times New Roman" w:hAnsi="Times New Roman" w:cs="Times New Roman"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sz w:val="24"/>
          <w:szCs w:val="24"/>
        </w:rPr>
        <w:t>связи школы и семьи в воспитании и образовании детей разного возраста.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сотрудничества </w:t>
      </w:r>
      <w:r w:rsidRPr="008C4370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усиление нравственных аспектов школьной жизнедеятельности детей и молодежи;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гуманизация взаимоотношений семьи и школы;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 xml:space="preserve">развитие у школьников опыта формального и неформального общения </w:t>
      </w:r>
      <w:proofErr w:type="gramStart"/>
      <w:r w:rsidR="00E5545F" w:rsidRPr="008C437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взрослыми;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освоение родителями навыков делового общения и сотворчества с учителями и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детьми;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 xml:space="preserve">оказание родителями содержательной помощи учителю в организации </w:t>
      </w:r>
      <w:proofErr w:type="spellStart"/>
      <w:r w:rsidR="00E5545F" w:rsidRPr="008C43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5545F" w:rsidRPr="008C4370">
        <w:rPr>
          <w:rFonts w:ascii="Times New Roman" w:hAnsi="Times New Roman" w:cs="Times New Roman"/>
          <w:sz w:val="24"/>
          <w:szCs w:val="24"/>
        </w:rPr>
        <w:t>-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воспитательной работы, в том числе обучение детей в домашних условиях.</w:t>
      </w:r>
    </w:p>
    <w:p w:rsidR="004D4403" w:rsidRPr="008C4370" w:rsidRDefault="004D4403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370">
        <w:rPr>
          <w:rFonts w:ascii="Times New Roman" w:hAnsi="Times New Roman" w:cs="Times New Roman"/>
          <w:b/>
          <w:bCs/>
          <w:sz w:val="24"/>
          <w:szCs w:val="24"/>
        </w:rPr>
        <w:t>Сотворчество учителей и родителей в воспитании, обучении и развитии детей во</w:t>
      </w:r>
      <w:r w:rsidR="00EE222F"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может успешно осуществляться по следующим</w:t>
      </w:r>
      <w:r w:rsidR="00EE222F" w:rsidRPr="008C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направлениям (содержание сотворчества):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>непосредственное участие родителей в организации различимых форм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совместной внеурочной работы с детьми;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 xml:space="preserve">развитие сотрудничества с учителями и детьми в </w:t>
      </w:r>
      <w:proofErr w:type="gramStart"/>
      <w:r w:rsidR="00E5545F" w:rsidRPr="008C4370">
        <w:rPr>
          <w:rFonts w:ascii="Times New Roman" w:hAnsi="Times New Roman" w:cs="Times New Roman"/>
          <w:sz w:val="24"/>
          <w:szCs w:val="24"/>
        </w:rPr>
        <w:t>учебно-познавательной</w:t>
      </w:r>
      <w:proofErr w:type="gramEnd"/>
      <w:r w:rsidR="00E5545F" w:rsidRPr="008C4370">
        <w:rPr>
          <w:rFonts w:ascii="Times New Roman" w:hAnsi="Times New Roman" w:cs="Times New Roman"/>
          <w:sz w:val="24"/>
          <w:szCs w:val="24"/>
        </w:rPr>
        <w:t>,</w:t>
      </w:r>
    </w:p>
    <w:p w:rsidR="00E5545F" w:rsidRPr="008C4370" w:rsidRDefault="00E5545F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исследовательской деятельности в школе и в домашних условиях.</w:t>
      </w:r>
    </w:p>
    <w:p w:rsidR="00E5545F" w:rsidRPr="008C4370" w:rsidRDefault="008C4370" w:rsidP="00E5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>-</w:t>
      </w:r>
      <w:r w:rsidR="00E5545F" w:rsidRPr="008C4370">
        <w:rPr>
          <w:rFonts w:ascii="Times New Roman" w:hAnsi="Times New Roman" w:cs="Times New Roman"/>
          <w:sz w:val="24"/>
          <w:szCs w:val="24"/>
        </w:rPr>
        <w:t xml:space="preserve">оказание помощи школе в ремонте и оборудовании помещений </w:t>
      </w:r>
      <w:proofErr w:type="gramStart"/>
      <w:r w:rsidR="00E5545F" w:rsidRPr="008C43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5545F" w:rsidRPr="008C4370">
        <w:rPr>
          <w:rFonts w:ascii="Times New Roman" w:hAnsi="Times New Roman" w:cs="Times New Roman"/>
          <w:sz w:val="24"/>
          <w:szCs w:val="24"/>
        </w:rPr>
        <w:t xml:space="preserve"> внеурочных</w:t>
      </w:r>
    </w:p>
    <w:p w:rsidR="00E5545F" w:rsidRPr="008C4370" w:rsidRDefault="00E5545F" w:rsidP="004D4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370">
        <w:rPr>
          <w:rFonts w:ascii="Times New Roman" w:hAnsi="Times New Roman" w:cs="Times New Roman"/>
          <w:sz w:val="24"/>
          <w:szCs w:val="24"/>
        </w:rPr>
        <w:t xml:space="preserve">занятий школьников, </w:t>
      </w:r>
      <w:r w:rsidR="004D4403" w:rsidRPr="008C4370">
        <w:rPr>
          <w:rFonts w:ascii="Times New Roman" w:hAnsi="Times New Roman" w:cs="Times New Roman"/>
          <w:sz w:val="24"/>
          <w:szCs w:val="24"/>
        </w:rPr>
        <w:t xml:space="preserve"> оформление выставок, помещений для </w:t>
      </w:r>
      <w:proofErr w:type="gramStart"/>
      <w:r w:rsidR="004D4403" w:rsidRPr="008C437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4D4403" w:rsidRPr="008C4370">
        <w:rPr>
          <w:rFonts w:ascii="Times New Roman" w:hAnsi="Times New Roman" w:cs="Times New Roman"/>
          <w:sz w:val="24"/>
          <w:szCs w:val="24"/>
        </w:rPr>
        <w:t xml:space="preserve"> школьных и районных мероприятий.</w:t>
      </w:r>
    </w:p>
    <w:p w:rsidR="00E5545F" w:rsidRDefault="00E5545F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584B"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58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584B">
        <w:rPr>
          <w:rFonts w:ascii="Times New Roman" w:hAnsi="Times New Roman" w:cs="Times New Roman"/>
          <w:sz w:val="24"/>
          <w:szCs w:val="24"/>
        </w:rPr>
        <w:t>УТВЕРЖДЕНА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58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4B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МБОУ СОШ №2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3584B">
        <w:rPr>
          <w:rFonts w:ascii="Times New Roman" w:hAnsi="Times New Roman" w:cs="Times New Roman"/>
          <w:sz w:val="24"/>
          <w:szCs w:val="24"/>
        </w:rPr>
        <w:t>МБОУ СОШ №2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 xml:space="preserve">г. Нижний Ломов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35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8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584B">
        <w:rPr>
          <w:rFonts w:ascii="Times New Roman" w:hAnsi="Times New Roman" w:cs="Times New Roman"/>
          <w:sz w:val="24"/>
          <w:szCs w:val="24"/>
        </w:rPr>
        <w:t>. Нижний Ломов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</w:t>
      </w:r>
      <w:r w:rsidRPr="006663F7">
        <w:rPr>
          <w:rFonts w:ascii="Times New Roman" w:hAnsi="Times New Roman" w:cs="Times New Roman"/>
          <w:sz w:val="24"/>
          <w:szCs w:val="24"/>
        </w:rPr>
        <w:t>8</w:t>
      </w:r>
      <w:r w:rsidRPr="0083584B">
        <w:rPr>
          <w:rFonts w:ascii="Times New Roman" w:hAnsi="Times New Roman" w:cs="Times New Roman"/>
          <w:sz w:val="24"/>
          <w:szCs w:val="24"/>
        </w:rPr>
        <w:t xml:space="preserve">г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31 августа 201</w:t>
      </w:r>
      <w:r w:rsidRPr="006663F7">
        <w:rPr>
          <w:rFonts w:ascii="Times New Roman" w:hAnsi="Times New Roman" w:cs="Times New Roman"/>
          <w:sz w:val="24"/>
          <w:szCs w:val="24"/>
        </w:rPr>
        <w:t>8</w:t>
      </w:r>
      <w:r w:rsidRPr="0083584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663F7">
        <w:rPr>
          <w:rFonts w:ascii="Times New Roman" w:hAnsi="Times New Roman" w:cs="Times New Roman"/>
          <w:sz w:val="24"/>
          <w:szCs w:val="24"/>
        </w:rPr>
        <w:t>301-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протокол №1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на методическом объединении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классных руководителей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2018</w:t>
      </w:r>
      <w:r w:rsidRPr="0083584B">
        <w:rPr>
          <w:rFonts w:ascii="Times New Roman" w:hAnsi="Times New Roman" w:cs="Times New Roman"/>
          <w:sz w:val="24"/>
          <w:szCs w:val="24"/>
        </w:rPr>
        <w:t>г</w:t>
      </w:r>
    </w:p>
    <w:p w:rsidR="006663F7" w:rsidRPr="0083584B" w:rsidRDefault="006663F7" w:rsidP="0066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4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Pr="0083584B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Pr="001113AE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1113AE">
        <w:rPr>
          <w:rFonts w:ascii="Times New Roman" w:hAnsi="Times New Roman" w:cs="Times New Roman"/>
          <w:b/>
          <w:sz w:val="32"/>
          <w:szCs w:val="32"/>
        </w:rPr>
        <w:t>рограмма</w:t>
      </w: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3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по ФГОС НОО ООО</w:t>
      </w: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3F7" w:rsidRPr="00131E5A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</w:t>
      </w:r>
      <w:r w:rsidRPr="00131E5A">
        <w:rPr>
          <w:rFonts w:ascii="Times New Roman" w:hAnsi="Times New Roman" w:cs="Times New Roman"/>
          <w:sz w:val="32"/>
          <w:szCs w:val="32"/>
        </w:rPr>
        <w:t>ниципального бюджетного образовательного учреждения</w:t>
      </w: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1E5A">
        <w:rPr>
          <w:rFonts w:ascii="Times New Roman" w:hAnsi="Times New Roman" w:cs="Times New Roman"/>
          <w:sz w:val="32"/>
          <w:szCs w:val="32"/>
        </w:rPr>
        <w:t>средней общеобразовательной школы №2 г. Нижний Ломов</w:t>
      </w:r>
    </w:p>
    <w:p w:rsidR="006663F7" w:rsidRPr="00131E5A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63F7" w:rsidRPr="00C64DBA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584B">
        <w:rPr>
          <w:rFonts w:ascii="Times New Roman" w:hAnsi="Times New Roman" w:cs="Times New Roman"/>
          <w:sz w:val="24"/>
          <w:szCs w:val="24"/>
        </w:rPr>
        <w:t>оставил программу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3F7" w:rsidRDefault="006663F7" w:rsidP="00666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заместитель директора</w:t>
      </w:r>
    </w:p>
    <w:p w:rsidR="006663F7" w:rsidRDefault="006663F7" w:rsidP="00666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</w:t>
      </w:r>
    </w:p>
    <w:p w:rsidR="006663F7" w:rsidRDefault="006663F7" w:rsidP="00666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2 </w:t>
      </w:r>
    </w:p>
    <w:p w:rsidR="006663F7" w:rsidRDefault="006663F7" w:rsidP="00666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Ломов</w:t>
      </w:r>
    </w:p>
    <w:p w:rsidR="006663F7" w:rsidRDefault="006663F7" w:rsidP="00666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Макарова М.И.</w:t>
      </w:r>
    </w:p>
    <w:p w:rsidR="006663F7" w:rsidRDefault="006663F7" w:rsidP="00666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Pr="0083584B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Pr="0083584B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Ломов, 2018</w:t>
      </w: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F7" w:rsidRDefault="006663F7" w:rsidP="0066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C8" w:rsidRDefault="00FB51C8" w:rsidP="00E5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034" w:rsidRPr="006663F7" w:rsidRDefault="008D4034" w:rsidP="00FB5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6663F7" w:rsidRDefault="008D4034" w:rsidP="00FB5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6663F7" w:rsidRDefault="008D4034" w:rsidP="00FB5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6663F7" w:rsidRDefault="008D4034" w:rsidP="00FB5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6663F7" w:rsidRDefault="008D4034" w:rsidP="00FB5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34" w:rsidRPr="006663F7" w:rsidRDefault="008D4034" w:rsidP="00FB5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4034" w:rsidRPr="006663F7" w:rsidSect="0096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393158B"/>
    <w:multiLevelType w:val="hybridMultilevel"/>
    <w:tmpl w:val="439E6E44"/>
    <w:lvl w:ilvl="0" w:tplc="AF6681E2">
      <w:start w:val="2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5F"/>
    <w:rsid w:val="000C5258"/>
    <w:rsid w:val="0011704C"/>
    <w:rsid w:val="00227410"/>
    <w:rsid w:val="002E2613"/>
    <w:rsid w:val="003502AA"/>
    <w:rsid w:val="003C4D1E"/>
    <w:rsid w:val="004238FE"/>
    <w:rsid w:val="00477304"/>
    <w:rsid w:val="0049766E"/>
    <w:rsid w:val="004D4403"/>
    <w:rsid w:val="004F08AF"/>
    <w:rsid w:val="00561234"/>
    <w:rsid w:val="0061755E"/>
    <w:rsid w:val="006663F7"/>
    <w:rsid w:val="006C2468"/>
    <w:rsid w:val="00766C31"/>
    <w:rsid w:val="0079729C"/>
    <w:rsid w:val="007E059E"/>
    <w:rsid w:val="008C4370"/>
    <w:rsid w:val="008D4034"/>
    <w:rsid w:val="00961EB5"/>
    <w:rsid w:val="00965D22"/>
    <w:rsid w:val="00B31F61"/>
    <w:rsid w:val="00B36D72"/>
    <w:rsid w:val="00B55E84"/>
    <w:rsid w:val="00BC4D86"/>
    <w:rsid w:val="00C21FB3"/>
    <w:rsid w:val="00C373C6"/>
    <w:rsid w:val="00CE13F9"/>
    <w:rsid w:val="00D8246B"/>
    <w:rsid w:val="00DC177C"/>
    <w:rsid w:val="00E07815"/>
    <w:rsid w:val="00E14B44"/>
    <w:rsid w:val="00E366F7"/>
    <w:rsid w:val="00E5545F"/>
    <w:rsid w:val="00E83775"/>
    <w:rsid w:val="00E91F33"/>
    <w:rsid w:val="00EC40AB"/>
    <w:rsid w:val="00EE222F"/>
    <w:rsid w:val="00F32DDF"/>
    <w:rsid w:val="00F42F3E"/>
    <w:rsid w:val="00FA6BA0"/>
    <w:rsid w:val="00FB51C8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DF"/>
    <w:pPr>
      <w:ind w:left="720"/>
      <w:contextualSpacing/>
    </w:pPr>
  </w:style>
  <w:style w:type="paragraph" w:customStyle="1" w:styleId="western">
    <w:name w:val="western"/>
    <w:basedOn w:val="a"/>
    <w:uiPriority w:val="99"/>
    <w:rsid w:val="00F3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C4370"/>
  </w:style>
  <w:style w:type="character" w:styleId="a5">
    <w:name w:val="Strong"/>
    <w:uiPriority w:val="99"/>
    <w:qFormat/>
    <w:rsid w:val="008C4370"/>
    <w:rPr>
      <w:b/>
      <w:bCs/>
    </w:rPr>
  </w:style>
  <w:style w:type="paragraph" w:styleId="2">
    <w:name w:val="Body Text 2"/>
    <w:basedOn w:val="a"/>
    <w:link w:val="20"/>
    <w:uiPriority w:val="99"/>
    <w:rsid w:val="008C4370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C4370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uiPriority w:val="1"/>
    <w:qFormat/>
    <w:rsid w:val="008C4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2015-09-25T05:33:00Z</cp:lastPrinted>
  <dcterms:created xsi:type="dcterms:W3CDTF">2015-07-07T06:28:00Z</dcterms:created>
  <dcterms:modified xsi:type="dcterms:W3CDTF">2018-09-19T06:20:00Z</dcterms:modified>
</cp:coreProperties>
</file>