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C" w:rsidRPr="00FD311E" w:rsidRDefault="00FE152C" w:rsidP="00FD311E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311E">
        <w:rPr>
          <w:rFonts w:ascii="Times New Roman" w:hAnsi="Times New Roman"/>
          <w:b/>
          <w:sz w:val="32"/>
          <w:szCs w:val="32"/>
          <w:lang w:eastAsia="ru-RU"/>
        </w:rPr>
        <w:t>Дорожная карта Проекта</w:t>
      </w:r>
      <w:r w:rsidR="008A0032">
        <w:rPr>
          <w:rFonts w:ascii="Times New Roman" w:hAnsi="Times New Roman"/>
          <w:b/>
          <w:sz w:val="32"/>
          <w:szCs w:val="32"/>
          <w:lang w:eastAsia="ru-RU"/>
        </w:rPr>
        <w:t xml:space="preserve"> «Малая Родина», 2016 – 2017 г.</w:t>
      </w:r>
    </w:p>
    <w:p w:rsidR="00FE152C" w:rsidRPr="00FD311E" w:rsidRDefault="00FE152C" w:rsidP="00FD311E">
      <w:pPr>
        <w:pStyle w:val="a4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14884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1907"/>
        <w:gridCol w:w="2268"/>
      </w:tblGrid>
      <w:tr w:rsidR="00FE152C" w:rsidRPr="00FD311E" w:rsidTr="00FE15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Сроки</w:t>
            </w:r>
          </w:p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реализации</w:t>
            </w:r>
          </w:p>
        </w:tc>
      </w:tr>
      <w:tr w:rsidR="00FE152C" w:rsidRPr="00FD311E" w:rsidTr="00FE15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Использование в работе УМК по изучению региональной истории в контексте истории России.</w:t>
            </w:r>
          </w:p>
        </w:tc>
      </w:tr>
      <w:tr w:rsidR="00FE152C" w:rsidRPr="00FD311E" w:rsidTr="00FE15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FE152C" w:rsidRPr="00FD311E" w:rsidRDefault="00FE152C" w:rsidP="00FD311E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Участие в районной и областной  олимпиаде  школьников по истории и культуре Пензенского края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декабрь 2016</w:t>
            </w:r>
          </w:p>
        </w:tc>
      </w:tr>
      <w:tr w:rsidR="00FE152C" w:rsidRPr="00FD311E" w:rsidTr="00FE152C">
        <w:trPr>
          <w:trHeight w:val="127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Участие в районной и областной научно-практической конференциях школьников «Старт в науку» (секции «Краеведение: «Пензенский край в годы Великой Отечественной войны»).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март 2017</w:t>
            </w:r>
          </w:p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FE152C" w:rsidRPr="00FD311E" w:rsidTr="00FE15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Участие в конкурсе–марафоне «Урок Победы», посвящённый 72 годовщине Победы в Великой Отечественной войне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май 2017</w:t>
            </w:r>
          </w:p>
        </w:tc>
      </w:tr>
      <w:tr w:rsidR="00FE152C" w:rsidRPr="00FD311E" w:rsidTr="00FE15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Участие в конкурсе виртуальных экскурсий по материалам экспозиций школьных музеев.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D311E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ф</w:t>
            </w:r>
            <w:r w:rsidR="00FE152C"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евраль 2017</w:t>
            </w:r>
          </w:p>
        </w:tc>
      </w:tr>
      <w:tr w:rsidR="00FE152C" w:rsidRPr="00FD311E" w:rsidTr="00FE15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Участие в областном конкурсе творческих работ школьников </w:t>
            </w:r>
          </w:p>
          <w:p w:rsidR="00FE152C" w:rsidRPr="00FD311E" w:rsidRDefault="00FE152C" w:rsidP="00FD311E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(социальных проектов, рисунков/плакатов, литературных работ) «Победа далекая и близкая»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март-май</w:t>
            </w:r>
          </w:p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2017</w:t>
            </w:r>
          </w:p>
        </w:tc>
      </w:tr>
      <w:tr w:rsidR="00FE152C" w:rsidRPr="00FD311E" w:rsidTr="00FE15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Участие в областном конкурсе чтецов среди школьников «Строки, опаленные войной...», посвященный 72 годовщине Победы в Великой Отечественной войне.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март-апрель 2017</w:t>
            </w:r>
          </w:p>
        </w:tc>
      </w:tr>
      <w:tr w:rsidR="00FE152C" w:rsidRPr="00FD311E" w:rsidTr="00FE15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Использовать в работе Методические рекомендации об организации работы школьных музеев (музейных комнат, уголков) по сохранению исторической памяти о земляках – деятелях истории и культуры, о трудовых династиях.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до сентября 2017</w:t>
            </w:r>
          </w:p>
        </w:tc>
      </w:tr>
      <w:tr w:rsidR="00FE152C" w:rsidRPr="00FD311E" w:rsidTr="00FE15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Участие в выездных семинарах, </w:t>
            </w:r>
            <w:proofErr w:type="spellStart"/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вебинарах</w:t>
            </w:r>
            <w:proofErr w:type="spellEnd"/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, индивидуальных консультациях для педагогов.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52C" w:rsidRPr="00FD311E" w:rsidRDefault="00FE152C" w:rsidP="00FD311E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FD311E">
              <w:rPr>
                <w:rFonts w:ascii="Times New Roman" w:hAnsi="Times New Roman"/>
                <w:sz w:val="32"/>
                <w:szCs w:val="32"/>
                <w:lang w:eastAsia="ru-RU"/>
              </w:rPr>
              <w:t>2016</w:t>
            </w:r>
            <w:r w:rsidR="00FD311E">
              <w:rPr>
                <w:rFonts w:ascii="Times New Roman" w:hAnsi="Times New Roman"/>
                <w:sz w:val="32"/>
                <w:szCs w:val="32"/>
                <w:lang w:eastAsia="ru-RU"/>
              </w:rPr>
              <w:t>-2017</w:t>
            </w:r>
          </w:p>
        </w:tc>
      </w:tr>
    </w:tbl>
    <w:p w:rsidR="001B6169" w:rsidRPr="00FD311E" w:rsidRDefault="001B6169" w:rsidP="00FD311E">
      <w:pPr>
        <w:pStyle w:val="a4"/>
        <w:rPr>
          <w:rFonts w:ascii="Times New Roman" w:hAnsi="Times New Roman"/>
          <w:sz w:val="32"/>
          <w:szCs w:val="32"/>
        </w:rPr>
      </w:pPr>
    </w:p>
    <w:sectPr w:rsidR="001B6169" w:rsidRPr="00FD311E" w:rsidSect="00FE152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2C"/>
    <w:rsid w:val="001B6169"/>
    <w:rsid w:val="008A0032"/>
    <w:rsid w:val="00950E02"/>
    <w:rsid w:val="00FD311E"/>
    <w:rsid w:val="00FE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E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E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E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E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FE152C"/>
  </w:style>
  <w:style w:type="character" w:customStyle="1" w:styleId="s2">
    <w:name w:val="s2"/>
    <w:rsid w:val="00FE152C"/>
  </w:style>
  <w:style w:type="paragraph" w:customStyle="1" w:styleId="p7">
    <w:name w:val="p7"/>
    <w:basedOn w:val="a"/>
    <w:rsid w:val="00FE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FE152C"/>
  </w:style>
  <w:style w:type="paragraph" w:customStyle="1" w:styleId="p10">
    <w:name w:val="p10"/>
    <w:basedOn w:val="a"/>
    <w:rsid w:val="00FE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FE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E152C"/>
  </w:style>
  <w:style w:type="character" w:customStyle="1" w:styleId="s4">
    <w:name w:val="s4"/>
    <w:rsid w:val="00FE152C"/>
  </w:style>
  <w:style w:type="character" w:styleId="a3">
    <w:name w:val="Hyperlink"/>
    <w:uiPriority w:val="99"/>
    <w:semiHidden/>
    <w:unhideWhenUsed/>
    <w:rsid w:val="00FE152C"/>
    <w:rPr>
      <w:color w:val="0000FF"/>
      <w:u w:val="single"/>
    </w:rPr>
  </w:style>
  <w:style w:type="paragraph" w:customStyle="1" w:styleId="p12">
    <w:name w:val="p12"/>
    <w:basedOn w:val="a"/>
    <w:rsid w:val="00FE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FE152C"/>
  </w:style>
  <w:style w:type="paragraph" w:customStyle="1" w:styleId="p13">
    <w:name w:val="p13"/>
    <w:basedOn w:val="a"/>
    <w:rsid w:val="00FE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FE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FE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31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115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31089">
                      <w:marLeft w:val="1133"/>
                      <w:marRight w:val="566"/>
                      <w:marTop w:val="566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934">
                      <w:marLeft w:val="1076"/>
                      <w:marRight w:val="850"/>
                      <w:marTop w:val="815"/>
                      <w:marBottom w:val="6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</dc:creator>
  <cp:lastModifiedBy>s.belikova</cp:lastModifiedBy>
  <cp:revision>2</cp:revision>
  <dcterms:created xsi:type="dcterms:W3CDTF">2018-04-04T11:52:00Z</dcterms:created>
  <dcterms:modified xsi:type="dcterms:W3CDTF">2018-04-04T11:52:00Z</dcterms:modified>
</cp:coreProperties>
</file>