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B0" w:rsidRPr="001403F7" w:rsidRDefault="00282EB0" w:rsidP="00282EB0">
      <w:pPr>
        <w:jc w:val="center"/>
        <w:rPr>
          <w:rFonts w:ascii="Times New Roman" w:hAnsi="Times New Roman"/>
          <w:b/>
          <w:sz w:val="28"/>
          <w:szCs w:val="28"/>
        </w:rPr>
      </w:pPr>
      <w:r w:rsidRPr="001403F7">
        <w:rPr>
          <w:rFonts w:ascii="Times New Roman" w:hAnsi="Times New Roman"/>
          <w:b/>
          <w:sz w:val="28"/>
          <w:szCs w:val="28"/>
        </w:rPr>
        <w:t>План</w:t>
      </w:r>
      <w:r w:rsidR="00F77A8E">
        <w:rPr>
          <w:rFonts w:ascii="Times New Roman" w:hAnsi="Times New Roman"/>
          <w:b/>
          <w:sz w:val="28"/>
          <w:szCs w:val="28"/>
        </w:rPr>
        <w:t xml:space="preserve">-конспект </w:t>
      </w:r>
      <w:r w:rsidRPr="001403F7">
        <w:rPr>
          <w:rFonts w:ascii="Times New Roman" w:hAnsi="Times New Roman"/>
          <w:b/>
          <w:sz w:val="28"/>
          <w:szCs w:val="28"/>
        </w:rPr>
        <w:t xml:space="preserve"> урока</w:t>
      </w:r>
      <w:r w:rsidR="00F77A8E">
        <w:rPr>
          <w:rFonts w:ascii="Times New Roman" w:hAnsi="Times New Roman"/>
          <w:b/>
          <w:sz w:val="28"/>
          <w:szCs w:val="28"/>
        </w:rPr>
        <w:t xml:space="preserve"> по ФГОС</w:t>
      </w:r>
    </w:p>
    <w:p w:rsidR="00282CF7" w:rsidRDefault="00282EB0" w:rsidP="00282CF7">
      <w:pPr>
        <w:rPr>
          <w:rFonts w:ascii="Times New Roman" w:hAnsi="Times New Roman"/>
          <w:sz w:val="28"/>
          <w:szCs w:val="28"/>
        </w:rPr>
      </w:pPr>
      <w:r w:rsidRPr="00F77A8E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5</w:t>
      </w:r>
    </w:p>
    <w:p w:rsidR="00282CF7" w:rsidRDefault="006F4F35" w:rsidP="00282CF7">
      <w:pPr>
        <w:rPr>
          <w:rFonts w:ascii="Times New Roman" w:hAnsi="Times New Roman"/>
          <w:sz w:val="28"/>
          <w:szCs w:val="28"/>
        </w:rPr>
      </w:pPr>
      <w:r w:rsidRPr="00F77A8E">
        <w:rPr>
          <w:rFonts w:ascii="Times New Roman" w:hAnsi="Times New Roman"/>
          <w:b/>
          <w:sz w:val="28"/>
          <w:szCs w:val="28"/>
        </w:rPr>
        <w:t>Предмет</w:t>
      </w:r>
      <w:r w:rsidR="00282CF7">
        <w:rPr>
          <w:rFonts w:ascii="Times New Roman" w:hAnsi="Times New Roman"/>
          <w:sz w:val="28"/>
          <w:szCs w:val="28"/>
        </w:rPr>
        <w:t>: математика.</w:t>
      </w:r>
    </w:p>
    <w:p w:rsidR="00282EB0" w:rsidRDefault="00282EB0" w:rsidP="00282EB0">
      <w:pPr>
        <w:pStyle w:val="a4"/>
        <w:spacing w:before="0" w:beforeAutospacing="0" w:after="0" w:afterAutospacing="0"/>
        <w:rPr>
          <w:sz w:val="28"/>
          <w:szCs w:val="28"/>
        </w:rPr>
      </w:pPr>
      <w:r w:rsidRPr="00F77A8E">
        <w:rPr>
          <w:b/>
          <w:sz w:val="28"/>
          <w:szCs w:val="28"/>
        </w:rPr>
        <w:t>Учебник:</w:t>
      </w:r>
      <w:r w:rsidRPr="00282EB0">
        <w:rPr>
          <w:sz w:val="28"/>
          <w:szCs w:val="28"/>
        </w:rPr>
        <w:t>Математика, 5 класс,  Н.Я. Виленкин</w:t>
      </w:r>
    </w:p>
    <w:p w:rsidR="009C6945" w:rsidRPr="00C94431" w:rsidRDefault="009C6945" w:rsidP="00282EB0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82EB0" w:rsidRDefault="00F77A8E" w:rsidP="00282EB0">
      <w:pPr>
        <w:jc w:val="both"/>
        <w:rPr>
          <w:rFonts w:ascii="Times New Roman" w:hAnsi="Times New Roman"/>
          <w:sz w:val="28"/>
          <w:szCs w:val="28"/>
        </w:rPr>
      </w:pPr>
      <w:r w:rsidRPr="00F77A8E">
        <w:rPr>
          <w:rFonts w:ascii="Times New Roman" w:hAnsi="Times New Roman"/>
          <w:b/>
          <w:sz w:val="28"/>
          <w:szCs w:val="28"/>
        </w:rPr>
        <w:t>Тема у</w:t>
      </w:r>
      <w:r w:rsidR="00282EB0" w:rsidRPr="00F77A8E">
        <w:rPr>
          <w:rFonts w:ascii="Times New Roman" w:hAnsi="Times New Roman"/>
          <w:b/>
          <w:sz w:val="28"/>
          <w:szCs w:val="28"/>
        </w:rPr>
        <w:t>рок</w:t>
      </w:r>
      <w:r w:rsidRPr="00F77A8E">
        <w:rPr>
          <w:rFonts w:ascii="Times New Roman" w:hAnsi="Times New Roman"/>
          <w:b/>
          <w:sz w:val="28"/>
          <w:szCs w:val="28"/>
        </w:rPr>
        <w:t>а</w:t>
      </w:r>
      <w:r w:rsidR="00282EB0" w:rsidRPr="00F77A8E">
        <w:rPr>
          <w:rFonts w:ascii="Times New Roman" w:hAnsi="Times New Roman"/>
          <w:b/>
          <w:sz w:val="28"/>
          <w:szCs w:val="28"/>
        </w:rPr>
        <w:t>:</w:t>
      </w:r>
      <w:r w:rsidR="00282EB0">
        <w:rPr>
          <w:rFonts w:ascii="Times New Roman" w:hAnsi="Times New Roman"/>
          <w:sz w:val="28"/>
          <w:szCs w:val="28"/>
        </w:rPr>
        <w:t xml:space="preserve"> «Сложение и вычитание десятичных дробей»</w:t>
      </w:r>
    </w:p>
    <w:p w:rsidR="009C6945" w:rsidRDefault="009C6945" w:rsidP="00282EB0">
      <w:pPr>
        <w:jc w:val="both"/>
        <w:rPr>
          <w:rFonts w:ascii="Times New Roman" w:hAnsi="Times New Roman"/>
          <w:sz w:val="28"/>
          <w:szCs w:val="28"/>
        </w:rPr>
      </w:pPr>
      <w:r w:rsidRPr="00F77A8E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изучения и первичного закрепления новых знаний и способов деятельности.</w:t>
      </w:r>
    </w:p>
    <w:p w:rsidR="00282EB0" w:rsidRPr="00282EB0" w:rsidRDefault="009C6945" w:rsidP="00282EB0">
      <w:pPr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</w:rPr>
      </w:pPr>
      <w:r w:rsidRPr="00F77A8E">
        <w:rPr>
          <w:rFonts w:ascii="Times New Roman" w:eastAsia="MS Mincho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MS Mincho" w:hAnsi="Times New Roman"/>
          <w:bCs/>
          <w:color w:val="000000"/>
          <w:sz w:val="28"/>
          <w:szCs w:val="28"/>
        </w:rPr>
        <w:t xml:space="preserve"> организовать деятельность учащихся по восприятию, осмыслению и первичному закреплению новых знаний и приёмов сложения и вычитания десятичных дробей.</w:t>
      </w:r>
    </w:p>
    <w:p w:rsidR="00282EB0" w:rsidRPr="00282EB0" w:rsidRDefault="00282EB0" w:rsidP="00282EB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F77A8E">
        <w:rPr>
          <w:rFonts w:ascii="Times New Roman" w:eastAsia="MS Mincho" w:hAnsi="Times New Roman"/>
          <w:b/>
          <w:bCs/>
          <w:color w:val="000000"/>
          <w:sz w:val="28"/>
          <w:szCs w:val="28"/>
        </w:rPr>
        <w:t>Методы:</w:t>
      </w:r>
      <w:r w:rsidRPr="00282EB0">
        <w:rPr>
          <w:rFonts w:ascii="Times New Roman" w:hAnsi="Times New Roman"/>
          <w:color w:val="000000"/>
          <w:sz w:val="28"/>
          <w:szCs w:val="28"/>
        </w:rPr>
        <w:t> репродуктивн</w:t>
      </w:r>
      <w:r w:rsidR="0042296E">
        <w:rPr>
          <w:rFonts w:ascii="Times New Roman" w:hAnsi="Times New Roman"/>
          <w:color w:val="000000"/>
          <w:sz w:val="28"/>
          <w:szCs w:val="28"/>
        </w:rPr>
        <w:t>ый, проблемный</w:t>
      </w:r>
      <w:r w:rsidRPr="00282EB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2296E">
        <w:rPr>
          <w:rFonts w:ascii="Times New Roman" w:hAnsi="Times New Roman"/>
          <w:color w:val="000000"/>
          <w:sz w:val="28"/>
          <w:szCs w:val="28"/>
        </w:rPr>
        <w:t>частично-</w:t>
      </w:r>
      <w:r w:rsidRPr="00282EB0">
        <w:rPr>
          <w:rFonts w:ascii="Times New Roman" w:hAnsi="Times New Roman"/>
          <w:color w:val="000000"/>
          <w:sz w:val="28"/>
          <w:szCs w:val="28"/>
        </w:rPr>
        <w:t>поисковый.</w:t>
      </w:r>
    </w:p>
    <w:p w:rsidR="00282EB0" w:rsidRPr="00282EB0" w:rsidRDefault="00282EB0" w:rsidP="00282EB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F77A8E">
        <w:rPr>
          <w:rFonts w:ascii="Times New Roman" w:eastAsia="MS Mincho" w:hAnsi="Times New Roman"/>
          <w:b/>
          <w:bCs/>
          <w:color w:val="000000"/>
          <w:sz w:val="28"/>
          <w:szCs w:val="28"/>
        </w:rPr>
        <w:t>Принципы обучения</w:t>
      </w:r>
      <w:r w:rsidRPr="00282EB0">
        <w:rPr>
          <w:rFonts w:ascii="Times New Roman" w:eastAsia="MS Mincho" w:hAnsi="Times New Roman"/>
          <w:bCs/>
          <w:color w:val="000000"/>
          <w:sz w:val="28"/>
          <w:szCs w:val="28"/>
        </w:rPr>
        <w:t>:</w:t>
      </w:r>
      <w:r w:rsidRPr="00282EB0">
        <w:rPr>
          <w:rFonts w:ascii="Times New Roman" w:hAnsi="Times New Roman"/>
          <w:color w:val="000000"/>
          <w:sz w:val="28"/>
          <w:szCs w:val="28"/>
        </w:rPr>
        <w:t> научность, доступность, наглядность, сознательность, системность.</w:t>
      </w:r>
    </w:p>
    <w:p w:rsidR="00282EB0" w:rsidRPr="00282EB0" w:rsidRDefault="00282EB0" w:rsidP="00282EB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F77A8E">
        <w:rPr>
          <w:rFonts w:ascii="Times New Roman" w:eastAsia="MS Mincho" w:hAnsi="Times New Roman"/>
          <w:b/>
          <w:bCs/>
          <w:color w:val="000000"/>
          <w:sz w:val="28"/>
          <w:szCs w:val="28"/>
        </w:rPr>
        <w:t>Оборудование:</w:t>
      </w:r>
      <w:r w:rsidRPr="00282EB0">
        <w:rPr>
          <w:rFonts w:ascii="Times New Roman" w:hAnsi="Times New Roman"/>
          <w:color w:val="000000"/>
          <w:sz w:val="28"/>
          <w:szCs w:val="28"/>
        </w:rPr>
        <w:t> </w:t>
      </w:r>
      <w:r w:rsidR="001403F7">
        <w:rPr>
          <w:rFonts w:ascii="Times New Roman" w:hAnsi="Times New Roman"/>
          <w:color w:val="000000"/>
          <w:sz w:val="28"/>
          <w:szCs w:val="28"/>
        </w:rPr>
        <w:t xml:space="preserve">интерактивная </w:t>
      </w:r>
      <w:r w:rsidRPr="00282EB0">
        <w:rPr>
          <w:rFonts w:ascii="Times New Roman" w:hAnsi="Times New Roman"/>
          <w:color w:val="000000"/>
          <w:sz w:val="28"/>
          <w:szCs w:val="28"/>
        </w:rPr>
        <w:t xml:space="preserve">доска, </w:t>
      </w:r>
      <w:r w:rsidR="001403F7">
        <w:rPr>
          <w:rFonts w:ascii="Times New Roman" w:hAnsi="Times New Roman"/>
          <w:color w:val="000000"/>
          <w:sz w:val="28"/>
          <w:szCs w:val="28"/>
        </w:rPr>
        <w:t xml:space="preserve">ноутбук, мультимедийный проектор, экран, слайды </w:t>
      </w:r>
      <w:r w:rsidRPr="00282EB0">
        <w:rPr>
          <w:rFonts w:ascii="Times New Roman" w:hAnsi="Times New Roman"/>
          <w:color w:val="000000"/>
          <w:sz w:val="28"/>
          <w:szCs w:val="28"/>
        </w:rPr>
        <w:t>презентации, раздаточный материал - карточки с заданиями</w:t>
      </w:r>
      <w:r w:rsidR="001403F7">
        <w:rPr>
          <w:rFonts w:ascii="Times New Roman" w:hAnsi="Times New Roman"/>
          <w:color w:val="000000"/>
          <w:sz w:val="28"/>
          <w:szCs w:val="28"/>
        </w:rPr>
        <w:t>, учебник</w:t>
      </w:r>
      <w:r w:rsidRPr="00282EB0">
        <w:rPr>
          <w:rFonts w:ascii="Times New Roman" w:hAnsi="Times New Roman"/>
          <w:color w:val="000000"/>
          <w:sz w:val="28"/>
          <w:szCs w:val="28"/>
        </w:rPr>
        <w:t>.</w:t>
      </w:r>
    </w:p>
    <w:p w:rsidR="00282EB0" w:rsidRPr="00282EB0" w:rsidRDefault="00282EB0" w:rsidP="00282EB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F77A8E">
        <w:rPr>
          <w:rFonts w:ascii="Times New Roman" w:eastAsia="MS Mincho" w:hAnsi="Times New Roman"/>
          <w:b/>
          <w:bCs/>
          <w:color w:val="000000"/>
          <w:sz w:val="28"/>
          <w:szCs w:val="28"/>
        </w:rPr>
        <w:t>Временной режим</w:t>
      </w:r>
      <w:r w:rsidRPr="00282EB0">
        <w:rPr>
          <w:rFonts w:ascii="Times New Roman" w:eastAsia="MS Mincho" w:hAnsi="Times New Roman"/>
          <w:bCs/>
          <w:color w:val="000000"/>
          <w:sz w:val="28"/>
          <w:szCs w:val="28"/>
        </w:rPr>
        <w:t>:</w:t>
      </w:r>
      <w:r w:rsidRPr="00282EB0">
        <w:rPr>
          <w:rFonts w:ascii="Times New Roman" w:hAnsi="Times New Roman"/>
          <w:color w:val="000000"/>
          <w:sz w:val="28"/>
          <w:szCs w:val="28"/>
        </w:rPr>
        <w:t> 45 минут.</w:t>
      </w:r>
    </w:p>
    <w:p w:rsidR="00282CF7" w:rsidRDefault="00282CF7" w:rsidP="00282CF7">
      <w:pPr>
        <w:rPr>
          <w:rFonts w:ascii="Times New Roman" w:hAnsi="Times New Roman"/>
          <w:sz w:val="28"/>
          <w:szCs w:val="28"/>
        </w:rPr>
      </w:pPr>
    </w:p>
    <w:p w:rsidR="00282CF7" w:rsidRDefault="00282CF7" w:rsidP="00282CF7">
      <w:pPr>
        <w:pStyle w:val="a3"/>
        <w:rPr>
          <w:rFonts w:ascii="Times New Roman" w:hAnsi="Times New Roman"/>
          <w:sz w:val="28"/>
          <w:szCs w:val="28"/>
        </w:rPr>
      </w:pPr>
    </w:p>
    <w:p w:rsidR="00282CF7" w:rsidRDefault="00282CF7" w:rsidP="00282CF7">
      <w:pPr>
        <w:pStyle w:val="a3"/>
        <w:rPr>
          <w:rFonts w:ascii="Times New Roman" w:hAnsi="Times New Roman"/>
          <w:sz w:val="28"/>
          <w:szCs w:val="28"/>
        </w:rPr>
      </w:pPr>
    </w:p>
    <w:p w:rsidR="00282CF7" w:rsidRDefault="00282CF7" w:rsidP="00282CF7">
      <w:pPr>
        <w:pStyle w:val="a3"/>
        <w:rPr>
          <w:rFonts w:ascii="Times New Roman" w:hAnsi="Times New Roman"/>
          <w:sz w:val="28"/>
          <w:szCs w:val="28"/>
        </w:rPr>
      </w:pPr>
    </w:p>
    <w:p w:rsidR="00282CF7" w:rsidRPr="005D2B44" w:rsidRDefault="00282CF7" w:rsidP="00282CF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2257"/>
        <w:gridCol w:w="2953"/>
        <w:gridCol w:w="2948"/>
        <w:gridCol w:w="3781"/>
        <w:gridCol w:w="2748"/>
      </w:tblGrid>
      <w:tr w:rsidR="00BA7286" w:rsidRPr="00344C58" w:rsidTr="001146E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4C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4C58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4C58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C58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4C58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4C58">
              <w:rPr>
                <w:rFonts w:ascii="Times New Roman" w:hAnsi="Times New Roman"/>
                <w:b/>
                <w:sz w:val="28"/>
                <w:szCs w:val="28"/>
              </w:rPr>
              <w:t>Средства определения результата</w:t>
            </w:r>
          </w:p>
        </w:tc>
      </w:tr>
      <w:tr w:rsidR="00BA7286" w:rsidRPr="00344C58" w:rsidTr="001146E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F7" w:rsidRPr="00344C58" w:rsidRDefault="00282CF7" w:rsidP="009268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FD4B04" w:rsidP="00FD4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C72C0D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Озвучивает тему урока, осуществляет эмоциональный настрой.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t>С помощью учителя проговаривают то, чему они научатся на этом уроке, затем планируют свои действия, направленные</w:t>
            </w:r>
            <w:r w:rsidR="00C72C0D">
              <w:rPr>
                <w:rFonts w:ascii="Times New Roman" w:hAnsi="Times New Roman"/>
                <w:sz w:val="24"/>
                <w:szCs w:val="24"/>
              </w:rPr>
              <w:t xml:space="preserve"> на достижение оформленной цели, настраиваются на плодотворную работу.</w:t>
            </w:r>
          </w:p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постановка учебной задачи, планирование, прогнозирование, контроль.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t>Выборочный фронтальный опрос</w:t>
            </w:r>
          </w:p>
        </w:tc>
      </w:tr>
      <w:tr w:rsidR="00BA7286" w:rsidRPr="00344C58" w:rsidTr="001146E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F7" w:rsidRPr="00344C58" w:rsidRDefault="00282CF7" w:rsidP="009268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56" w:rsidRPr="00D11356" w:rsidRDefault="00D11356" w:rsidP="00D1135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113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Актуализация опорных знаний. Проверка д/з.</w:t>
            </w:r>
          </w:p>
          <w:p w:rsidR="00D11356" w:rsidRPr="00344C58" w:rsidRDefault="00D11356" w:rsidP="0092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D11356" w:rsidP="00114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Актуализирует учебное содержание, необходимое</w:t>
            </w:r>
            <w:r w:rsidRPr="00D11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длявосприятия нового материала;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актуализирует</w:t>
            </w:r>
            <w:r w:rsidRPr="00D11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мыслительные операции: сравнение, анализ, обобщение;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фиксирует</w:t>
            </w:r>
            <w:r w:rsidRPr="00D1135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индивидуальные затруднения в деятельности по знанию материала домашнего задания в ходе индивидуальной работы</w:t>
            </w:r>
            <w:r w:rsidR="0042309B" w:rsidRPr="001146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</w:t>
            </w:r>
            <w:r w:rsidR="001146E3" w:rsidRPr="001146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Игра «З</w:t>
            </w:r>
            <w:r w:rsidR="001146E3" w:rsidRPr="001146E3">
              <w:rPr>
                <w:rFonts w:ascii="Times New Roman" w:hAnsi="Times New Roman"/>
                <w:sz w:val="24"/>
                <w:szCs w:val="24"/>
              </w:rPr>
              <w:t xml:space="preserve">аполни пропуски».Задания проецируются через проектор на </w:t>
            </w:r>
            <w:r w:rsidR="001146E3" w:rsidRPr="001146E3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интерактивную доску,после выполнения задания ответы появляются на доске</w:t>
            </w:r>
            <w:r w:rsidR="0042309B" w:rsidRPr="001146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</w:t>
            </w:r>
            <w:r w:rsidR="001146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;</w:t>
            </w:r>
            <w:r w:rsidR="00282CF7" w:rsidRPr="00344C58">
              <w:rPr>
                <w:rFonts w:ascii="Times New Roman" w:hAnsi="Times New Roman"/>
                <w:sz w:val="24"/>
                <w:szCs w:val="24"/>
              </w:rPr>
              <w:t xml:space="preserve"> контролирует действия учащихся, организует </w:t>
            </w:r>
            <w:r>
              <w:rPr>
                <w:rFonts w:ascii="Times New Roman" w:hAnsi="Times New Roman"/>
                <w:sz w:val="24"/>
                <w:szCs w:val="24"/>
              </w:rPr>
              <w:t>сравнение с образцом</w:t>
            </w:r>
            <w:r w:rsidR="00282CF7" w:rsidRPr="00344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9B" w:rsidRPr="0042309B" w:rsidRDefault="00282CF7" w:rsidP="0042309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инструкции учителя, </w:t>
            </w:r>
            <w:r w:rsidR="004230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материал</w:t>
            </w:r>
            <w:r w:rsidR="0042309B" w:rsidRPr="004230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зад</w:t>
            </w:r>
            <w:r w:rsidR="004230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анный для домашнего закрепления.</w:t>
            </w:r>
          </w:p>
          <w:p w:rsidR="00282CF7" w:rsidRPr="00344C58" w:rsidRDefault="00282CF7" w:rsidP="0042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E3" w:rsidRPr="00344C58" w:rsidRDefault="00282CF7" w:rsidP="0011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планирование, прогнозирование, контроль, коррекция, оценка; </w:t>
            </w: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интерес к учебному материалу, способность к самооценке; </w:t>
            </w: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умение слушать и задавать вопросы; </w:t>
            </w: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="001146E3" w:rsidRPr="00344C58">
              <w:rPr>
                <w:rFonts w:ascii="Times New Roman" w:hAnsi="Times New Roman"/>
                <w:sz w:val="24"/>
                <w:szCs w:val="24"/>
              </w:rPr>
              <w:t>контролирует и оценивает процесс и результаты деятельности;</w:t>
            </w:r>
          </w:p>
          <w:p w:rsidR="00282CF7" w:rsidRPr="00344C58" w:rsidRDefault="00282CF7" w:rsidP="0042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D11356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t>Самостоятельное сравнение с образцом.</w:t>
            </w:r>
          </w:p>
        </w:tc>
      </w:tr>
      <w:tr w:rsidR="00BA7286" w:rsidRPr="00344C58" w:rsidTr="001146E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F7" w:rsidRPr="00344C58" w:rsidRDefault="00282CF7" w:rsidP="009268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C58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6F357B" w:rsidRDefault="00606611" w:rsidP="006F357B">
            <w:pPr>
              <w:pStyle w:val="a4"/>
            </w:pPr>
            <w:r w:rsidRPr="006F357B">
              <w:rPr>
                <w:color w:val="000000"/>
              </w:rPr>
              <w:t>Организует выполнение задания, где надо провести соответствие ответа с буквой</w:t>
            </w:r>
            <w:r w:rsidRPr="006F357B">
              <w:t>, в ходе которого с</w:t>
            </w:r>
            <w:r w:rsidR="00282CF7" w:rsidRPr="006F357B">
              <w:t>оздаёт проблемную ситуацию</w:t>
            </w:r>
            <w:r w:rsidR="006F357B" w:rsidRPr="006F357B">
              <w:rPr>
                <w:color w:val="000000"/>
              </w:rPr>
              <w:t xml:space="preserve"> (приём «классификация задач по способу их решения»)</w:t>
            </w:r>
            <w:r w:rsidR="006F357B" w:rsidRPr="006F357B">
              <w:t>-н</w:t>
            </w:r>
            <w:r w:rsidRPr="006F357B">
              <w:t>еобходимость иного способа действий</w:t>
            </w:r>
            <w:r w:rsidR="006F357B" w:rsidRPr="006F357B">
              <w:t>,</w:t>
            </w:r>
            <w:r w:rsidRPr="006F357B">
              <w:rPr>
                <w:color w:val="000000"/>
              </w:rPr>
              <w:t>,</w:t>
            </w:r>
            <w:r w:rsidR="006F357B" w:rsidRPr="006F357B">
              <w:rPr>
                <w:color w:val="000000"/>
              </w:rPr>
              <w:t xml:space="preserve"> переводя данные смешанные числа в десятичные дроби.Организует посредством групповой работы </w:t>
            </w:r>
            <w:r w:rsidR="006F357B" w:rsidRPr="006F357B">
              <w:rPr>
                <w:rFonts w:eastAsia="MS Mincho"/>
                <w:bCs/>
                <w:color w:val="000000"/>
              </w:rPr>
              <w:t>поиск решения поставленных задач</w:t>
            </w:r>
            <w:r w:rsidR="006F357B" w:rsidRPr="006F357B">
              <w:rPr>
                <w:color w:val="000000"/>
              </w:rPr>
              <w:t xml:space="preserve"> (</w:t>
            </w:r>
            <w:r w:rsidR="006F357B" w:rsidRPr="006F357B">
              <w:rPr>
                <w:rStyle w:val="a5"/>
                <w:i w:val="0"/>
                <w:color w:val="000000"/>
              </w:rPr>
              <w:t>приём «Неполное задание</w:t>
            </w:r>
            <w:r w:rsidR="006F357B" w:rsidRPr="006F357B">
              <w:rPr>
                <w:rStyle w:val="a5"/>
                <w:color w:val="000000"/>
              </w:rPr>
              <w:t>»</w:t>
            </w:r>
            <w:r w:rsidR="006F357B" w:rsidRPr="006F357B">
              <w:rPr>
                <w:iCs/>
                <w:color w:val="000000"/>
              </w:rPr>
              <w:t xml:space="preserve"> прием «перехода ситуации затруднения к поставленной учебной задаче»</w:t>
            </w:r>
            <w:r w:rsidR="006F357B" w:rsidRPr="006F357B">
              <w:rPr>
                <w:rStyle w:val="a5"/>
                <w:color w:val="000000"/>
              </w:rPr>
              <w:t>).</w:t>
            </w:r>
            <w:r w:rsidR="006F357B" w:rsidRPr="006F357B">
              <w:t xml:space="preserve"> Контролирует </w:t>
            </w:r>
            <w:r w:rsidR="00282CF7" w:rsidRPr="006F357B">
              <w:t xml:space="preserve"> созд</w:t>
            </w:r>
            <w:r w:rsidR="006F357B" w:rsidRPr="006F357B">
              <w:t xml:space="preserve">ание учащимися алгоритма сложения и вычитания десятичных </w:t>
            </w:r>
            <w:r w:rsidR="006F357B" w:rsidRPr="006F357B">
              <w:lastRenderedPageBreak/>
              <w:t>дробей.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7B" w:rsidRPr="006F357B" w:rsidRDefault="00282CF7" w:rsidP="00BA7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 решают проблемную ситуацию.</w:t>
            </w:r>
            <w:r w:rsidR="006F357B" w:rsidRPr="00BA7286">
              <w:rPr>
                <w:rFonts w:ascii="Times New Roman" w:hAnsi="Times New Roman"/>
                <w:sz w:val="24"/>
                <w:szCs w:val="24"/>
              </w:rPr>
              <w:t>С</w:t>
            </w:r>
            <w:r w:rsidR="006F357B" w:rsidRPr="00BA728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равнивают ответы сложения смешанных чисел и десятичных дробей, пр</w:t>
            </w:r>
            <w:r w:rsidR="00BA7286" w:rsidRPr="00BA728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иходят к противоречию. С</w:t>
            </w:r>
            <w:r w:rsidR="006F357B" w:rsidRPr="00BA728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амостоятельно ставят задачи на основе соотнесения  условий в новой ситуации, ищут новые способы решения.</w:t>
            </w:r>
            <w:r w:rsidR="00BA7286" w:rsidRPr="00BA728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хорде поискового а</w:t>
            </w:r>
            <w:r w:rsidR="006F357B" w:rsidRPr="00BA728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нализ</w:t>
            </w:r>
            <w:r w:rsidR="00BA7286" w:rsidRPr="00BA728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 своих действий и результатов практической деятельности </w:t>
            </w:r>
            <w:r w:rsidR="006F357B" w:rsidRPr="00BA728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</w:t>
            </w:r>
            <w:r w:rsidR="00BA7286" w:rsidRPr="00BA728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ходят</w:t>
            </w:r>
            <w:r w:rsidR="006F357B" w:rsidRPr="00BA728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 алгоритм выполнения задания.</w:t>
            </w:r>
          </w:p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постановка учебной задачи, планирование, прогнозирование, контроль, коррекция, оценка, саморегуляция;</w:t>
            </w:r>
          </w:p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>структурирует знания, строит речевое высказывание в устной форме, выбирает эффективный способ решения проблемной ситуации, проводит рефлексию способов и результатов действий, совместно с учителем создаёт алгоритм деятельности;</w:t>
            </w:r>
          </w:p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>умеет слушать и вступать в диалог, участвует в коллективном обсуждении проблемы, формулирует собственное мнение и позицию, приходит к общему решению в совместной деятельности;</w:t>
            </w:r>
          </w:p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02937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bookmarkEnd w:id="0"/>
            <w:r w:rsidRPr="00344C58">
              <w:rPr>
                <w:rFonts w:ascii="Times New Roman" w:hAnsi="Times New Roman"/>
                <w:sz w:val="24"/>
                <w:szCs w:val="24"/>
              </w:rPr>
              <w:t>: интерес к новом</w:t>
            </w:r>
            <w:r w:rsidR="00BA7286">
              <w:rPr>
                <w:rFonts w:ascii="Times New Roman" w:hAnsi="Times New Roman"/>
                <w:sz w:val="24"/>
                <w:szCs w:val="24"/>
              </w:rPr>
              <w:t>у учебному материалу и способам деятельности.</w:t>
            </w:r>
          </w:p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 с предложенным в учебнике </w:t>
            </w:r>
            <w:r w:rsidR="00BA7286">
              <w:rPr>
                <w:rFonts w:ascii="Times New Roman" w:hAnsi="Times New Roman"/>
                <w:sz w:val="24"/>
                <w:szCs w:val="24"/>
              </w:rPr>
              <w:t>алгоритмом сложения и вычитания десятичных чисел.</w:t>
            </w:r>
          </w:p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286" w:rsidRPr="00344C58" w:rsidTr="001146E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86" w:rsidRPr="00344C58" w:rsidRDefault="00BA7286" w:rsidP="009268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86" w:rsidRPr="00344C58" w:rsidRDefault="00BA7286" w:rsidP="0092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86" w:rsidRPr="006F357B" w:rsidRDefault="00BA7286" w:rsidP="006F357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Организует проведение гимнастики.(здоровье сберегающая технология)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86" w:rsidRPr="00344C58" w:rsidRDefault="00BA7286" w:rsidP="00BA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гимнастику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86" w:rsidRPr="00344C58" w:rsidRDefault="00BA7286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ичностные: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понимание причин своего успеха, способность к самооценке, овладение приёмами сохранения физического здоровья.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86" w:rsidRPr="00344C58" w:rsidRDefault="00BA7286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 образцу.</w:t>
            </w:r>
          </w:p>
        </w:tc>
      </w:tr>
      <w:tr w:rsidR="00BA7286" w:rsidRPr="00344C58" w:rsidTr="001146E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F7" w:rsidRPr="00344C58" w:rsidRDefault="00282CF7" w:rsidP="009268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42296E" w:rsidP="00422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Первичное з</w:t>
            </w:r>
            <w:r w:rsidR="00282CF7" w:rsidRPr="00344C58">
              <w:rPr>
                <w:rFonts w:ascii="Times New Roman" w:hAnsi="Times New Roman"/>
                <w:b/>
                <w:sz w:val="24"/>
                <w:szCs w:val="24"/>
              </w:rPr>
              <w:t>акрепление изученного материала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98781F" w:rsidRDefault="00282CF7" w:rsidP="0098781F">
            <w:pPr>
              <w:pStyle w:val="a4"/>
            </w:pPr>
            <w:r w:rsidRPr="0098781F">
              <w:t xml:space="preserve">Для закрепления </w:t>
            </w:r>
            <w:r w:rsidR="0098781F">
              <w:t>проводит игру</w:t>
            </w:r>
            <w:r w:rsidR="0098781F" w:rsidRPr="0098781F">
              <w:rPr>
                <w:color w:val="000000"/>
              </w:rPr>
              <w:t xml:space="preserve"> «5*5» (пять примеров за пять минут на оценку 5)</w:t>
            </w:r>
            <w:r w:rsidRPr="0098781F">
              <w:t>,</w:t>
            </w:r>
            <w:r w:rsidR="0098781F" w:rsidRPr="0098781F">
              <w:t xml:space="preserve"> организует </w:t>
            </w:r>
            <w:r w:rsidR="0098781F" w:rsidRPr="0098781F">
              <w:rPr>
                <w:color w:val="000000"/>
              </w:rPr>
              <w:t xml:space="preserve">для учащихся с сильной математической подготовкой индивидуальную работу по карточкам с разно-уровневыми заданиями, </w:t>
            </w:r>
            <w:r w:rsidR="0098781F" w:rsidRPr="0098781F">
              <w:rPr>
                <w:iCs/>
                <w:color w:val="000000"/>
              </w:rPr>
              <w:t xml:space="preserve">для учащихся со слабой и средней подготовкой предоставляются опорные конспекты «Реши по образцу»; </w:t>
            </w:r>
            <w:r w:rsidRPr="0098781F">
              <w:t>контролирует действия учащихся, организует взаимопроверку.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t>Участвуют в играх, применяя полученные знания, оценивает свои действия и действия партнеров.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планирование, прогнозирование, контроль, коррекция, оценка; </w:t>
            </w:r>
          </w:p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интерес к учебному материалу, способность к самооценке, взаимооценке, понимание причин успеха; </w:t>
            </w: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умение слушать и задавать вопросы, контролирует действия партнера, использует речевые средства для различных коммуникативных задач;</w:t>
            </w:r>
          </w:p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>выбирает эффективные способы решения задач, контролирует и оценивает процесс и результаты деятельности.</w:t>
            </w:r>
          </w:p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t>Наблюдение учителя.</w:t>
            </w:r>
          </w:p>
        </w:tc>
      </w:tr>
      <w:tr w:rsidR="00BA7286" w:rsidRPr="00344C58" w:rsidTr="001146E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F7" w:rsidRPr="00344C58" w:rsidRDefault="00282CF7" w:rsidP="009268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C58">
              <w:rPr>
                <w:rFonts w:ascii="Times New Roman" w:hAnsi="Times New Roman"/>
                <w:b/>
                <w:sz w:val="24"/>
                <w:szCs w:val="24"/>
              </w:rPr>
              <w:t>Рефлексия урока</w:t>
            </w:r>
            <w:r w:rsidR="0098781F">
              <w:rPr>
                <w:rFonts w:ascii="Times New Roman" w:hAnsi="Times New Roman"/>
                <w:b/>
                <w:sz w:val="24"/>
                <w:szCs w:val="24"/>
              </w:rPr>
              <w:t>.Д/з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6E" w:rsidRDefault="00282CF7" w:rsidP="004229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t>Организует соотнесение результата</w:t>
            </w:r>
            <w:r w:rsidR="0042296E">
              <w:rPr>
                <w:rFonts w:ascii="Times New Roman" w:hAnsi="Times New Roman"/>
                <w:sz w:val="24"/>
                <w:szCs w:val="24"/>
              </w:rPr>
              <w:t xml:space="preserve"> деятельности с учебной задачей, обсуждает и записывает домашнее задание </w:t>
            </w:r>
          </w:p>
          <w:p w:rsidR="00282CF7" w:rsidRPr="00344C58" w:rsidRDefault="0042296E" w:rsidP="004229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296E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алг., стр. 197,  № 1255, 1257</w:t>
            </w:r>
            <w:r>
              <w:rPr>
                <w:rFonts w:ascii="Times New Roman" w:hAnsi="Times New Roman"/>
                <w:sz w:val="24"/>
                <w:szCs w:val="24"/>
              </w:rPr>
              <w:t>). Оценивает учащихся.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t>Самооценка выполнения поставленной  индивидуальной учебной задачи.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имеет адекватную самооценку;</w:t>
            </w:r>
          </w:p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строит понятные для партнеров речевые высказывания, допускает возможность существования у людей различных точек зрения.</w:t>
            </w:r>
          </w:p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F7" w:rsidRPr="00344C58" w:rsidRDefault="00282CF7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t>Анализ высказываний учащихся, оценочная шкала.</w:t>
            </w:r>
          </w:p>
        </w:tc>
      </w:tr>
    </w:tbl>
    <w:p w:rsidR="001146E3" w:rsidRDefault="001146E3" w:rsidP="001146E3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i/>
          <w:sz w:val="24"/>
          <w:szCs w:val="24"/>
          <w:lang w:eastAsia="ja-JP"/>
        </w:rPr>
        <w:lastRenderedPageBreak/>
        <w:t>Этап 2. Игра «Заполни пропуски»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1146E3">
        <w:rPr>
          <w:rFonts w:ascii="Times New Roman" w:eastAsia="MS Mincho" w:hAnsi="Times New Roman"/>
          <w:sz w:val="24"/>
          <w:szCs w:val="24"/>
          <w:lang w:eastAsia="ja-JP"/>
        </w:rPr>
        <w:t>Сравни числа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3,78 … 4,78               5,15 …</w:t>
      </w:r>
      <w:r w:rsidRPr="001146E3">
        <w:rPr>
          <w:rFonts w:ascii="Times New Roman" w:eastAsia="MS Mincho" w:hAnsi="Times New Roman"/>
          <w:sz w:val="24"/>
          <w:szCs w:val="24"/>
          <w:lang w:eastAsia="ja-JP"/>
        </w:rPr>
        <w:t xml:space="preserve"> 5,51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0,7 … 0,699               4,23 …</w:t>
      </w:r>
      <w:r w:rsidRPr="001146E3">
        <w:rPr>
          <w:rFonts w:ascii="Times New Roman" w:eastAsia="MS Mincho" w:hAnsi="Times New Roman"/>
          <w:sz w:val="24"/>
          <w:szCs w:val="24"/>
          <w:lang w:eastAsia="ja-JP"/>
        </w:rPr>
        <w:t xml:space="preserve"> 4,230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46E3">
        <w:rPr>
          <w:rFonts w:ascii="Times New Roman" w:eastAsia="MS Mincho" w:hAnsi="Times New Roman"/>
          <w:sz w:val="24"/>
          <w:szCs w:val="24"/>
          <w:lang w:eastAsia="ja-JP"/>
        </w:rPr>
        <w:t>Запиши десятичную дробь в виде дроби или смешанного числа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46E3">
        <w:rPr>
          <w:rFonts w:ascii="Times New Roman" w:eastAsia="MS Mincho" w:hAnsi="Times New Roman"/>
          <w:sz w:val="24"/>
          <w:szCs w:val="24"/>
          <w:lang w:eastAsia="ja-JP"/>
        </w:rPr>
        <w:t>6,1=                           0,003=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46E3">
        <w:rPr>
          <w:rFonts w:ascii="Times New Roman" w:eastAsia="MS Mincho" w:hAnsi="Times New Roman"/>
          <w:sz w:val="24"/>
          <w:szCs w:val="24"/>
          <w:lang w:eastAsia="ja-JP"/>
        </w:rPr>
        <w:t xml:space="preserve">76,07=                       2,0002=        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1146E3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Заполни пробел… 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46E3">
        <w:rPr>
          <w:rFonts w:ascii="Times New Roman" w:eastAsia="MS Mincho" w:hAnsi="Times New Roman"/>
          <w:sz w:val="24"/>
          <w:szCs w:val="24"/>
          <w:lang w:eastAsia="ja-JP"/>
        </w:rPr>
        <w:t xml:space="preserve">Озеро Байкал – самое глубокое место на земном шаре. Его глубина достигает </w:t>
      </w:r>
      <w:smartTag w:uri="urn:schemas-microsoft-com:office:smarttags" w:element="metricconverter">
        <w:smartTagPr>
          <w:attr w:name="ProductID" w:val="1622 м"/>
        </w:smartTagPr>
        <w:r w:rsidRPr="001146E3">
          <w:rPr>
            <w:rFonts w:ascii="Times New Roman" w:eastAsia="MS Mincho" w:hAnsi="Times New Roman"/>
            <w:sz w:val="24"/>
            <w:szCs w:val="24"/>
            <w:lang w:eastAsia="ja-JP"/>
          </w:rPr>
          <w:t>1622 м</w:t>
        </w:r>
      </w:smartTag>
      <w:r w:rsidRPr="001146E3">
        <w:rPr>
          <w:rFonts w:ascii="Times New Roman" w:eastAsia="MS Mincho" w:hAnsi="Times New Roman"/>
          <w:sz w:val="24"/>
          <w:szCs w:val="24"/>
          <w:lang w:eastAsia="ja-JP"/>
        </w:rPr>
        <w:t>. или  км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46E3">
        <w:rPr>
          <w:rFonts w:ascii="Times New Roman" w:eastAsia="MS Mincho" w:hAnsi="Times New Roman"/>
          <w:sz w:val="24"/>
          <w:szCs w:val="24"/>
          <w:lang w:eastAsia="ja-JP"/>
        </w:rPr>
        <w:t xml:space="preserve">Сибирский осётр – одна из крупных рыб. Длина его достигает </w:t>
      </w:r>
      <w:smartTag w:uri="urn:schemas-microsoft-com:office:smarttags" w:element="metricconverter">
        <w:smartTagPr>
          <w:attr w:name="ProductID" w:val="3 м"/>
        </w:smartTagPr>
        <w:r w:rsidRPr="001146E3">
          <w:rPr>
            <w:rFonts w:ascii="Times New Roman" w:eastAsia="MS Mincho" w:hAnsi="Times New Roman"/>
            <w:sz w:val="24"/>
            <w:szCs w:val="24"/>
            <w:lang w:eastAsia="ja-JP"/>
          </w:rPr>
          <w:t>3 м</w:t>
        </w:r>
      </w:smartTag>
      <w:r w:rsidRPr="001146E3">
        <w:rPr>
          <w:rFonts w:ascii="Times New Roman" w:eastAsia="MS Mincho" w:hAnsi="Times New Roman"/>
          <w:sz w:val="24"/>
          <w:szCs w:val="24"/>
          <w:lang w:eastAsia="ja-JP"/>
        </w:rPr>
        <w:t xml:space="preserve">, (км) вес более </w:t>
      </w:r>
      <w:smartTag w:uri="urn:schemas-microsoft-com:office:smarttags" w:element="metricconverter">
        <w:smartTagPr>
          <w:attr w:name="ProductID" w:val="100 кг"/>
        </w:smartTagPr>
        <w:r w:rsidRPr="001146E3">
          <w:rPr>
            <w:rFonts w:ascii="Times New Roman" w:eastAsia="MS Mincho" w:hAnsi="Times New Roman"/>
            <w:sz w:val="24"/>
            <w:szCs w:val="24"/>
            <w:lang w:eastAsia="ja-JP"/>
          </w:rPr>
          <w:t>100 кг</w:t>
        </w:r>
      </w:smartTag>
      <w:r w:rsidRPr="001146E3">
        <w:rPr>
          <w:rFonts w:ascii="Times New Roman" w:eastAsia="MS Mincho" w:hAnsi="Times New Roman"/>
          <w:sz w:val="24"/>
          <w:szCs w:val="24"/>
          <w:lang w:eastAsia="ja-JP"/>
        </w:rPr>
        <w:t xml:space="preserve"> (т). </w:t>
      </w:r>
    </w:p>
    <w:p w:rsidR="001146E3" w:rsidRDefault="001146E3" w:rsidP="001146E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46E3">
        <w:rPr>
          <w:rFonts w:ascii="Times New Roman" w:eastAsia="MS Mincho" w:hAnsi="Times New Roman"/>
          <w:sz w:val="24"/>
          <w:szCs w:val="24"/>
          <w:lang w:eastAsia="ja-JP"/>
        </w:rPr>
        <w:t xml:space="preserve">Самое длинное животное - ленточный червь – был найден в прибрежных водах Южного моря. Его длина равнялась </w:t>
      </w:r>
      <w:smartTag w:uri="urn:schemas-microsoft-com:office:smarttags" w:element="metricconverter">
        <w:smartTagPr>
          <w:attr w:name="ProductID" w:val="54 м"/>
        </w:smartTagPr>
        <w:r w:rsidRPr="001146E3">
          <w:rPr>
            <w:rFonts w:ascii="Times New Roman" w:eastAsia="MS Mincho" w:hAnsi="Times New Roman"/>
            <w:sz w:val="24"/>
            <w:szCs w:val="24"/>
            <w:lang w:eastAsia="ja-JP"/>
          </w:rPr>
          <w:t>54 м</w:t>
        </w:r>
      </w:smartTag>
      <w:smartTag w:uri="urn:schemas-microsoft-com:office:smarttags" w:element="metricconverter">
        <w:smartTagPr>
          <w:attr w:name="ProductID" w:val="90 см"/>
        </w:smartTagPr>
        <w:r w:rsidRPr="001146E3">
          <w:rPr>
            <w:rFonts w:ascii="Times New Roman" w:eastAsia="MS Mincho" w:hAnsi="Times New Roman"/>
            <w:sz w:val="24"/>
            <w:szCs w:val="24"/>
            <w:lang w:eastAsia="ja-JP"/>
          </w:rPr>
          <w:t>90 см</w:t>
        </w:r>
      </w:smartTag>
      <w:r w:rsidRPr="001146E3">
        <w:rPr>
          <w:rFonts w:ascii="Times New Roman" w:eastAsia="MS Mincho" w:hAnsi="Times New Roman"/>
          <w:sz w:val="24"/>
          <w:szCs w:val="24"/>
          <w:lang w:eastAsia="ja-JP"/>
        </w:rPr>
        <w:t xml:space="preserve"> . ( м)</w:t>
      </w:r>
    </w:p>
    <w:p w:rsidR="0042296E" w:rsidRPr="001146E3" w:rsidRDefault="0042296E" w:rsidP="001403F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70C10" w:rsidRPr="001403F7" w:rsidRDefault="0042296E" w:rsidP="001403F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403F7">
        <w:rPr>
          <w:rFonts w:ascii="Times New Roman" w:hAnsi="Times New Roman"/>
          <w:b/>
          <w:i/>
          <w:sz w:val="24"/>
          <w:szCs w:val="24"/>
        </w:rPr>
        <w:t xml:space="preserve">Этап 3. 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Учитель:</w:t>
      </w:r>
      <w:r w:rsidRPr="001403F7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Для всех учащихся предлагается задание, где надо провести соответствие ответа с буквой. В результате ваших действий должно получиться слово (СТЕВИН) - имя нидерландского ученого математика, открывшего десятичные дроби в Европе.</w:t>
      </w:r>
    </w:p>
    <w:p w:rsidR="0042296E" w:rsidRPr="001403F7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03F7">
        <w:rPr>
          <w:rFonts w:ascii="Times New Roman" w:eastAsia="MS Mincho" w:hAnsi="Times New Roman"/>
          <w:b/>
          <w:bCs/>
          <w:color w:val="000000"/>
          <w:sz w:val="24"/>
          <w:szCs w:val="24"/>
        </w:rPr>
        <w:t>Задание.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Приём «классификация задач по способу их решения».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1403F7">
        <w:rPr>
          <w:rFonts w:ascii="Times New Roman" w:hAnsi="Times New Roman"/>
          <w:sz w:val="24"/>
          <w:szCs w:val="24"/>
        </w:rPr>
        <w:t>Задания проецируются через проектор на интерактивную доску, после выполнения задания ответы появляются на доске для сравнения с образцом.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1)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828675" cy="390525"/>
            <wp:effectExtent l="0" t="0" r="0" b="0"/>
            <wp:docPr id="1" name="Рисунок 1" descr="http://festival.1september.ru/articles/571415/full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://festival.1september.ru/articles/571415/full_clip_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96E">
        <w:rPr>
          <w:rFonts w:ascii="Times New Roman" w:hAnsi="Times New Roman"/>
          <w:color w:val="000000"/>
          <w:sz w:val="24"/>
          <w:szCs w:val="24"/>
        </w:rPr>
        <w:br/>
      </w: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2)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904875" cy="390525"/>
            <wp:effectExtent l="0" t="0" r="0" b="0"/>
            <wp:docPr id="2" name="Рисунок 2" descr="http://festival.1september.ru/articles/571415/full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festival.1september.ru/articles/571415/full_clip_image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96E">
        <w:rPr>
          <w:rFonts w:ascii="Times New Roman" w:hAnsi="Times New Roman"/>
          <w:color w:val="000000"/>
          <w:sz w:val="24"/>
          <w:szCs w:val="24"/>
        </w:rPr>
        <w:br/>
      </w: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3)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8175" cy="390525"/>
            <wp:effectExtent l="0" t="0" r="0" b="0"/>
            <wp:docPr id="3" name="Рисунок 3" descr="http://festival.1september.ru/articles/571415/full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festival.1september.ru/articles/571415/full_clip_image0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96E">
        <w:rPr>
          <w:rFonts w:ascii="Times New Roman" w:hAnsi="Times New Roman"/>
          <w:color w:val="000000"/>
          <w:sz w:val="24"/>
          <w:szCs w:val="24"/>
        </w:rPr>
        <w:br/>
      </w: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4)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8175" cy="390525"/>
            <wp:effectExtent l="0" t="0" r="0" b="0"/>
            <wp:docPr id="4" name="Рисунок 4" descr="http://festival.1september.ru/articles/571415/full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festival.1september.ru/articles/571415/full_clip_image0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96E">
        <w:rPr>
          <w:rFonts w:ascii="Times New Roman" w:hAnsi="Times New Roman"/>
          <w:color w:val="000000"/>
          <w:sz w:val="24"/>
          <w:szCs w:val="24"/>
        </w:rPr>
        <w:br/>
      </w: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5)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9</w:t>
      </w:r>
      <w:r w:rsidRPr="0042296E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876300" cy="390525"/>
            <wp:effectExtent l="0" t="0" r="0" b="0"/>
            <wp:docPr id="5" name="Рисунок 5" descr="http://festival.1september.ru/articles/571415/full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festival.1september.ru/articles/571415/full_clip_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96E">
        <w:rPr>
          <w:rFonts w:ascii="Times New Roman" w:hAnsi="Times New Roman"/>
          <w:color w:val="000000"/>
          <w:sz w:val="24"/>
          <w:szCs w:val="24"/>
        </w:rPr>
        <w:br/>
      </w: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6)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904875" cy="390525"/>
            <wp:effectExtent l="0" t="0" r="0" b="0"/>
            <wp:docPr id="6" name="Рисунок 6" descr="http://festival.1september.ru/articles/571415/full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festival.1september.ru/articles/571415/full_clip_image0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96E">
        <w:rPr>
          <w:rFonts w:ascii="Times New Roman" w:hAnsi="Times New Roman"/>
          <w:color w:val="000000"/>
          <w:sz w:val="24"/>
          <w:szCs w:val="24"/>
        </w:rPr>
        <w:br/>
      </w: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7)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9-</w:t>
      </w:r>
      <w:r w:rsidRPr="0042296E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28625" cy="390525"/>
            <wp:effectExtent l="19050" t="0" r="0" b="0"/>
            <wp:docPr id="7" name="Рисунок 7" descr="http://festival.1september.ru/articles/571415/full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festival.1september.ru/articles/571415/full_clip_image01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96E">
        <w:rPr>
          <w:rFonts w:ascii="Times New Roman" w:hAnsi="Times New Roman"/>
          <w:color w:val="000000"/>
          <w:sz w:val="24"/>
          <w:szCs w:val="24"/>
        </w:rPr>
        <w:br/>
      </w: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8)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8175" cy="390525"/>
            <wp:effectExtent l="0" t="0" r="0" b="0"/>
            <wp:docPr id="8" name="Рисунок 8" descr="http://festival.1september.ru/articles/571415/full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festival.1september.ru/articles/571415/full_clip_image01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96E">
        <w:rPr>
          <w:rFonts w:ascii="Times New Roman" w:hAnsi="Times New Roman"/>
          <w:color w:val="000000"/>
          <w:sz w:val="24"/>
          <w:szCs w:val="24"/>
        </w:rPr>
        <w:br/>
      </w: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9)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981075" cy="390525"/>
            <wp:effectExtent l="0" t="0" r="0" b="0"/>
            <wp:docPr id="9" name="Рисунок 9" descr="http://festival.1september.ru/articles/571415/full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festival.1september.ru/articles/571415/full_clip_image01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Т – 16,4; С – 16,7; В – 2,01; Е – 16,3; И – 1,7; Н – 2,4.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Учитель: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Сможешь ли ты выполнить это задание?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Ученик: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Смогу, т.к. знаю правило сложения смешанных чисел.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Ученик: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Затрудняюсь, т.к. не всегда получаю правильный ответ.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Учитель: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В чем именно трудность?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Ученик: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В данных дробях разные знаменатели ,не могу сложить.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Учитель: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Есть ли другие способы решения?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Ученик: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Полученное слово «СТЕВИН». Оставшиеся три задания характеризуют проблему.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Учитель: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 xml:space="preserve">Какие </w:t>
      </w:r>
      <w:r w:rsidRPr="001403F7">
        <w:rPr>
          <w:rFonts w:ascii="Times New Roman" w:hAnsi="Times New Roman"/>
          <w:color w:val="000000"/>
          <w:sz w:val="24"/>
          <w:szCs w:val="24"/>
        </w:rPr>
        <w:t>еще способы возможно применить?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Ученик: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С помощью поискового анализа</w:t>
      </w:r>
      <w:r w:rsidRPr="001403F7">
        <w:rPr>
          <w:rFonts w:ascii="Times New Roman" w:hAnsi="Times New Roman"/>
          <w:color w:val="000000"/>
          <w:sz w:val="24"/>
          <w:szCs w:val="24"/>
        </w:rPr>
        <w:t xml:space="preserve">, получаем, что выражения </w:t>
      </w:r>
      <w:r w:rsidRPr="0042296E">
        <w:rPr>
          <w:rFonts w:ascii="Times New Roman" w:hAnsi="Times New Roman"/>
          <w:color w:val="000000"/>
          <w:sz w:val="24"/>
          <w:szCs w:val="24"/>
        </w:rPr>
        <w:t xml:space="preserve"> №2, 6, 9 можно решить другим способом, переводя данные смешанные числа в десятичные дроби.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Итог работы записывается в тетрадь и на доске. Таким образом, учащиеся определяют тему урока, ставят цели и задачи своей деятельности. Определяют степень трудности, проводят прогнозирование своих действий, работают со шкалой самооценки, делают прогноз на результат.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Учитель:</w:t>
      </w:r>
      <w:r w:rsidRPr="001403F7">
        <w:rPr>
          <w:rFonts w:ascii="Times New Roman" w:hAnsi="Times New Roman"/>
          <w:color w:val="000000"/>
          <w:sz w:val="24"/>
          <w:szCs w:val="24"/>
        </w:rPr>
        <w:t> Итак, т</w:t>
      </w:r>
      <w:r w:rsidRPr="0042296E">
        <w:rPr>
          <w:rFonts w:ascii="Times New Roman" w:hAnsi="Times New Roman"/>
          <w:color w:val="000000"/>
          <w:sz w:val="24"/>
          <w:szCs w:val="24"/>
        </w:rPr>
        <w:t>ема: «Сложение и вычитание десятичных дробей».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Учитель предлагает учащимся задания.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А) Найди пропущенные слова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1403F7">
        <w:rPr>
          <w:rFonts w:ascii="Times New Roman" w:hAnsi="Times New Roman"/>
          <w:i/>
          <w:iCs/>
          <w:color w:val="000000"/>
          <w:sz w:val="24"/>
          <w:szCs w:val="24"/>
        </w:rPr>
        <w:t>(приём «неполное задание»)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1. Любое число,… (знаменатель) … дробная часть которого выражается единицей с одним или несколькими нулями, можно представить в виде… (десятичной дроби)…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2. После запятой ... (числитель) …дробной части должен иметь столько же цифр, сколько… (нулей) … в знаменателе.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3. Если в конце десятичной дроби … (приписать нуль) … или … (отбросить нуль) ..., то получится дробь, равная данной.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i/>
          <w:iCs/>
          <w:color w:val="000000"/>
          <w:sz w:val="24"/>
          <w:szCs w:val="24"/>
        </w:rPr>
        <w:t>Ученики прописывают пропущенные слова в тетради.</w:t>
      </w:r>
      <w:r w:rsidR="001403F7" w:rsidRPr="001403F7">
        <w:rPr>
          <w:rFonts w:ascii="Times New Roman" w:hAnsi="Times New Roman"/>
          <w:i/>
          <w:iCs/>
          <w:color w:val="000000"/>
          <w:sz w:val="24"/>
          <w:szCs w:val="24"/>
        </w:rPr>
        <w:t>\, слайд с ответами проецируется на интерактивной доске.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Учитель: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Найди ошибку.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Ученик: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Ошибки нет.</w:t>
      </w:r>
    </w:p>
    <w:p w:rsidR="0042296E" w:rsidRPr="0042296E" w:rsidRDefault="001403F7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i/>
          <w:iCs/>
          <w:color w:val="000000"/>
          <w:sz w:val="24"/>
          <w:szCs w:val="24"/>
        </w:rPr>
        <w:t>Б)</w:t>
      </w:r>
      <w:r w:rsidR="0042296E" w:rsidRPr="001403F7">
        <w:rPr>
          <w:rFonts w:ascii="Times New Roman" w:hAnsi="Times New Roman"/>
          <w:i/>
          <w:iCs/>
          <w:color w:val="000000"/>
          <w:sz w:val="24"/>
          <w:szCs w:val="24"/>
        </w:rPr>
        <w:t>Прием «перехода ситуации затруднения к поставленной учебной задаче».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9,3 + 7,4 =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7,004 + 9,4 =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9,3 – 7,4 =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9 – 7,4 =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Учитель: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В) Работая в парах, найти сумму десятичных дробей, приводя каждую дробь в смешанное число.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i/>
          <w:iCs/>
          <w:color w:val="000000"/>
          <w:sz w:val="24"/>
          <w:szCs w:val="24"/>
        </w:rPr>
        <w:t>Задания б) и в) позволяют выявить на осознанном уровне умения и навыки по теме «Смешанные числа».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Г) Найди сумму десятичных дробей, используя запись столбиком.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Возможные варианты ответов: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9,4</w:t>
      </w:r>
      <w:r w:rsidRPr="0042296E">
        <w:rPr>
          <w:rFonts w:ascii="Times New Roman" w:hAnsi="Times New Roman"/>
          <w:color w:val="000000"/>
          <w:sz w:val="24"/>
          <w:szCs w:val="24"/>
        </w:rPr>
        <w:br/>
        <w:t>+</w:t>
      </w:r>
      <w:r w:rsidRPr="0042296E">
        <w:rPr>
          <w:rFonts w:ascii="Times New Roman" w:hAnsi="Times New Roman"/>
          <w:color w:val="000000"/>
          <w:sz w:val="24"/>
          <w:szCs w:val="24"/>
        </w:rPr>
        <w:br/>
      </w:r>
      <w:r w:rsidRPr="0042296E">
        <w:rPr>
          <w:rFonts w:ascii="Times New Roman" w:hAnsi="Times New Roman"/>
          <w:color w:val="000000"/>
          <w:sz w:val="24"/>
          <w:szCs w:val="24"/>
          <w:u w:val="single"/>
        </w:rPr>
        <w:t>7,004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7,004</w:t>
      </w:r>
      <w:r w:rsidRPr="0042296E">
        <w:rPr>
          <w:rFonts w:ascii="Times New Roman" w:hAnsi="Times New Roman"/>
          <w:color w:val="000000"/>
          <w:sz w:val="24"/>
          <w:szCs w:val="24"/>
        </w:rPr>
        <w:br/>
        <w:t>+</w:t>
      </w:r>
      <w:r w:rsidRPr="0042296E">
        <w:rPr>
          <w:rFonts w:ascii="Times New Roman" w:hAnsi="Times New Roman"/>
          <w:color w:val="000000"/>
          <w:sz w:val="24"/>
          <w:szCs w:val="24"/>
        </w:rPr>
        <w:br/>
      </w:r>
      <w:r w:rsidRPr="0042296E">
        <w:rPr>
          <w:rFonts w:ascii="Times New Roman" w:hAnsi="Times New Roman"/>
          <w:color w:val="000000"/>
          <w:sz w:val="24"/>
          <w:szCs w:val="24"/>
          <w:u w:val="single"/>
        </w:rPr>
        <w:t>9,4      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i/>
          <w:iCs/>
          <w:color w:val="000000"/>
          <w:sz w:val="24"/>
          <w:szCs w:val="24"/>
        </w:rPr>
        <w:t>Уровень выполнения – творческий.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Учитель: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При сложении смешанных чисел получили: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638300" cy="390525"/>
            <wp:effectExtent l="0" t="0" r="0" b="0"/>
            <wp:docPr id="10" name="Рисунок 10" descr="http://festival.1september.ru/articles/571415/full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festival.1september.ru/articles/571415/full_clip_image02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96E">
        <w:rPr>
          <w:rFonts w:ascii="Times New Roman" w:hAnsi="Times New Roman"/>
          <w:color w:val="000000"/>
          <w:sz w:val="24"/>
          <w:szCs w:val="24"/>
        </w:rPr>
        <w:t>= 16,404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У вас 16,008 и 7,098.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i/>
          <w:iCs/>
          <w:color w:val="000000"/>
          <w:sz w:val="24"/>
          <w:szCs w:val="24"/>
        </w:rPr>
        <w:t>Дети сравнивают ответы сложения смешанных чисел и десятичных дробей, приходят к противоречию. Учащиеся самостоятельно ставят задачи на основе соотнесения  условий в новой ситуации, ищут новые способы решения.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i/>
          <w:iCs/>
          <w:color w:val="000000"/>
          <w:sz w:val="24"/>
          <w:szCs w:val="24"/>
        </w:rPr>
        <w:t>Анализ своих действий позволяет выйти на алгоритм выполнения задания.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Ученик: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Если записать числа строго «запятая под запятой», добавить нули, то получим 16,404.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eastAsia="MS Mincho" w:hAnsi="Times New Roman"/>
          <w:b/>
          <w:bCs/>
          <w:color w:val="000000"/>
          <w:sz w:val="24"/>
          <w:szCs w:val="24"/>
        </w:rPr>
        <w:lastRenderedPageBreak/>
        <w:t>Алгоритм решения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1) Уравнять в десятичных дробях количество знаков после запятой.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2) Записать их друг под другом так, чтобы, запятая была под запятой.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3) Выполнить сложение (вычитание) не обращая на  запятую.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4) Поставить в ответе запятую под запятой в данных дробях.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Учитель: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Какой способ работы был самым успешным?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Ученик: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Способ решения записи сложения десятичных дробей – «запятая под запятой».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Учитель: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 xml:space="preserve">Данный алгоритм </w:t>
      </w:r>
      <w:r w:rsidR="001403F7" w:rsidRPr="001403F7">
        <w:rPr>
          <w:rFonts w:ascii="Times New Roman" w:hAnsi="Times New Roman"/>
          <w:color w:val="000000"/>
          <w:sz w:val="24"/>
          <w:szCs w:val="24"/>
        </w:rPr>
        <w:t xml:space="preserve">сверим с алгоритмом в учебнике (стр.197) и </w:t>
      </w:r>
      <w:r w:rsidRPr="0042296E">
        <w:rPr>
          <w:rFonts w:ascii="Times New Roman" w:hAnsi="Times New Roman"/>
          <w:color w:val="000000"/>
          <w:sz w:val="24"/>
          <w:szCs w:val="24"/>
        </w:rPr>
        <w:t>записываем в «Тетрадь открытий».</w:t>
      </w:r>
    </w:p>
    <w:p w:rsidR="0042296E" w:rsidRPr="0042296E" w:rsidRDefault="001403F7" w:rsidP="001403F7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403F7">
        <w:rPr>
          <w:rFonts w:ascii="Times New Roman" w:eastAsia="MS Mincho" w:hAnsi="Times New Roman"/>
          <w:b/>
          <w:bCs/>
          <w:i/>
          <w:color w:val="000000"/>
          <w:sz w:val="24"/>
          <w:szCs w:val="24"/>
        </w:rPr>
        <w:t>Этап 5</w:t>
      </w:r>
      <w:r w:rsidR="0042296E" w:rsidRPr="001403F7">
        <w:rPr>
          <w:rFonts w:ascii="Times New Roman" w:eastAsia="MS Mincho" w:hAnsi="Times New Roman"/>
          <w:b/>
          <w:bCs/>
          <w:i/>
          <w:color w:val="000000"/>
          <w:sz w:val="24"/>
          <w:szCs w:val="24"/>
        </w:rPr>
        <w:t>.</w:t>
      </w:r>
      <w:r w:rsidR="0042296E" w:rsidRPr="001403F7">
        <w:rPr>
          <w:rFonts w:ascii="Times New Roman" w:hAnsi="Times New Roman"/>
          <w:i/>
          <w:color w:val="000000"/>
          <w:sz w:val="24"/>
          <w:szCs w:val="24"/>
        </w:rPr>
        <w:t> 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Игра «5*5» (пять примеров за пять минут на оценку 5).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Для учащихся с сильной математической подготовкой выдаются карточки с разно-уровневыми заданиями.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eastAsia="MS Mincho" w:hAnsi="Times New Roman"/>
          <w:b/>
          <w:bCs/>
          <w:color w:val="000000"/>
          <w:sz w:val="24"/>
          <w:szCs w:val="24"/>
        </w:rPr>
        <w:t>Карточка №1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eastAsia="MS Mincho" w:hAnsi="Times New Roman"/>
          <w:b/>
          <w:bCs/>
          <w:color w:val="000000"/>
          <w:sz w:val="24"/>
          <w:szCs w:val="24"/>
        </w:rPr>
        <w:t>1.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Найти сумму (разность):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А) 24,37 + 65,83 =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Б) 0,04 + 102 =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В) 0,24 + 70,043 =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Г) 453,24 – 324 =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lastRenderedPageBreak/>
        <w:t>Д) 880 – 8,033 =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eastAsia="MS Mincho" w:hAnsi="Times New Roman"/>
          <w:b/>
          <w:bCs/>
          <w:color w:val="000000"/>
          <w:sz w:val="24"/>
          <w:szCs w:val="24"/>
        </w:rPr>
        <w:t>2.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Замените * цифрой так, чтобы получилось верное равенство: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9,4 = 9,*9 + 0,2*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eastAsia="MS Mincho" w:hAnsi="Times New Roman"/>
          <w:b/>
          <w:bCs/>
          <w:color w:val="000000"/>
          <w:sz w:val="24"/>
          <w:szCs w:val="24"/>
        </w:rPr>
        <w:t>Карточка 2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eastAsia="MS Mincho" w:hAnsi="Times New Roman"/>
          <w:b/>
          <w:bCs/>
          <w:color w:val="000000"/>
          <w:sz w:val="24"/>
          <w:szCs w:val="24"/>
        </w:rPr>
        <w:t>1.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Найти сумму (разность):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А) 673,02 - 6,7302 =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Б) 20,04 - (6,064 + 10,04) =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В) 8345 - 83,45 =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Г) 37,873 - 24,5061 + 431,2 =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color w:val="000000"/>
          <w:sz w:val="24"/>
          <w:szCs w:val="24"/>
        </w:rPr>
        <w:t>Д) 8800 + 8,8-88 =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eastAsia="MS Mincho" w:hAnsi="Times New Roman"/>
          <w:b/>
          <w:bCs/>
          <w:color w:val="000000"/>
          <w:sz w:val="24"/>
          <w:szCs w:val="24"/>
        </w:rPr>
        <w:t>2.</w:t>
      </w:r>
      <w:r w:rsidRPr="001403F7">
        <w:rPr>
          <w:rFonts w:ascii="Times New Roman" w:hAnsi="Times New Roman"/>
          <w:color w:val="000000"/>
          <w:sz w:val="24"/>
          <w:szCs w:val="24"/>
        </w:rPr>
        <w:t> </w:t>
      </w:r>
      <w:r w:rsidRPr="0042296E">
        <w:rPr>
          <w:rFonts w:ascii="Times New Roman" w:hAnsi="Times New Roman"/>
          <w:color w:val="000000"/>
          <w:sz w:val="24"/>
          <w:szCs w:val="24"/>
        </w:rPr>
        <w:t>Какие одинаковые цифры можно поставить вместо *,чтобы получить верное равенство: 0,18 = 1,* - *,62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i/>
          <w:iCs/>
          <w:color w:val="000000"/>
          <w:sz w:val="24"/>
          <w:szCs w:val="24"/>
        </w:rPr>
        <w:t>Для учащихся со слабой и средней подготовкой предоставляются опорные конспекты «Реши по образцу».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296E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667250" cy="2409825"/>
            <wp:effectExtent l="19050" t="0" r="0" b="0"/>
            <wp:docPr id="11" name="Рисунок 11" descr="http://festival.1september.ru/articles/571415/full_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://festival.1september.ru/articles/571415/full_clip_image0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i/>
          <w:iCs/>
          <w:color w:val="000000"/>
          <w:sz w:val="24"/>
          <w:szCs w:val="24"/>
        </w:rPr>
        <w:t>Проводится работа в группах по 2 человека. Ведется работа консультантов.</w:t>
      </w:r>
    </w:p>
    <w:p w:rsidR="0042296E" w:rsidRPr="0042296E" w:rsidRDefault="0042296E" w:rsidP="001403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3F7">
        <w:rPr>
          <w:rFonts w:ascii="Times New Roman" w:hAnsi="Times New Roman"/>
          <w:i/>
          <w:iCs/>
          <w:color w:val="000000"/>
          <w:sz w:val="24"/>
          <w:szCs w:val="24"/>
        </w:rPr>
        <w:t>Методика «Способность детей ставить умные вопросы», «Обращение за помощью».</w:t>
      </w:r>
    </w:p>
    <w:p w:rsidR="0042296E" w:rsidRPr="0042296E" w:rsidRDefault="0042296E">
      <w:pPr>
        <w:rPr>
          <w:rFonts w:ascii="Times New Roman" w:hAnsi="Times New Roman"/>
          <w:sz w:val="24"/>
          <w:szCs w:val="24"/>
        </w:rPr>
      </w:pPr>
    </w:p>
    <w:sectPr w:rsidR="0042296E" w:rsidRPr="0042296E" w:rsidSect="00282E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894"/>
    <w:multiLevelType w:val="hybridMultilevel"/>
    <w:tmpl w:val="5A8AC2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31866"/>
    <w:multiLevelType w:val="hybridMultilevel"/>
    <w:tmpl w:val="F842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71BEA"/>
    <w:multiLevelType w:val="multilevel"/>
    <w:tmpl w:val="18B6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A2CB5"/>
    <w:multiLevelType w:val="hybridMultilevel"/>
    <w:tmpl w:val="7BCA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027E9"/>
    <w:multiLevelType w:val="hybridMultilevel"/>
    <w:tmpl w:val="27B48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2CF7"/>
    <w:rsid w:val="001146E3"/>
    <w:rsid w:val="001403F7"/>
    <w:rsid w:val="00282CF7"/>
    <w:rsid w:val="00282EB0"/>
    <w:rsid w:val="0042296E"/>
    <w:rsid w:val="0042309B"/>
    <w:rsid w:val="004C2850"/>
    <w:rsid w:val="00570D36"/>
    <w:rsid w:val="00606611"/>
    <w:rsid w:val="00670C10"/>
    <w:rsid w:val="006F357B"/>
    <w:rsid w:val="006F4F35"/>
    <w:rsid w:val="00886744"/>
    <w:rsid w:val="00902937"/>
    <w:rsid w:val="0098781F"/>
    <w:rsid w:val="009C6945"/>
    <w:rsid w:val="00BA7286"/>
    <w:rsid w:val="00C22B84"/>
    <w:rsid w:val="00C72C0D"/>
    <w:rsid w:val="00D11356"/>
    <w:rsid w:val="00F77A8E"/>
    <w:rsid w:val="00FD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F7"/>
    <w:pPr>
      <w:ind w:left="720"/>
      <w:contextualSpacing/>
    </w:pPr>
  </w:style>
  <w:style w:type="paragraph" w:styleId="a4">
    <w:name w:val="Normal (Web)"/>
    <w:basedOn w:val="a"/>
    <w:uiPriority w:val="99"/>
    <w:rsid w:val="00282E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06611"/>
  </w:style>
  <w:style w:type="character" w:styleId="a5">
    <w:name w:val="Emphasis"/>
    <w:basedOn w:val="a0"/>
    <w:uiPriority w:val="20"/>
    <w:qFormat/>
    <w:rsid w:val="006F35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2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9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F7"/>
    <w:pPr>
      <w:ind w:left="720"/>
      <w:contextualSpacing/>
    </w:pPr>
  </w:style>
  <w:style w:type="paragraph" w:styleId="a4">
    <w:name w:val="Normal (Web)"/>
    <w:basedOn w:val="a"/>
    <w:uiPriority w:val="99"/>
    <w:rsid w:val="00282E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06611"/>
  </w:style>
  <w:style w:type="character" w:styleId="a5">
    <w:name w:val="Emphasis"/>
    <w:basedOn w:val="a0"/>
    <w:uiPriority w:val="20"/>
    <w:qFormat/>
    <w:rsid w:val="006F35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2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s.belikova</cp:lastModifiedBy>
  <cp:revision>2</cp:revision>
  <dcterms:created xsi:type="dcterms:W3CDTF">2018-03-09T14:49:00Z</dcterms:created>
  <dcterms:modified xsi:type="dcterms:W3CDTF">2018-03-09T14:49:00Z</dcterms:modified>
</cp:coreProperties>
</file>