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1A" w:rsidRPr="001A2C1A" w:rsidRDefault="001A2C1A" w:rsidP="00D67A2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-148590</wp:posOffset>
            </wp:positionV>
            <wp:extent cx="6666230" cy="9163050"/>
            <wp:effectExtent l="0" t="0" r="0" b="0"/>
            <wp:wrapSquare wrapText="bothSides"/>
            <wp:docPr id="1" name="Рисунок 1" descr="E:\Documents and Settings\Дом\Рабочий стол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Дом\Рабочий стол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D67A2E" w:rsidRPr="00D67A2E" w:rsidRDefault="00D67A2E" w:rsidP="00D67A2E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A2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67A2E" w:rsidRPr="00D67A2E" w:rsidRDefault="00D67A2E" w:rsidP="00D67A2E">
      <w:pPr>
        <w:spacing w:before="100" w:beforeAutospacing="1" w:after="100" w:afterAutospacing="1" w:line="360" w:lineRule="auto"/>
        <w:ind w:left="64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7A2E" w:rsidRPr="00D67A2E" w:rsidRDefault="00D67A2E" w:rsidP="00D67A2E">
      <w:pPr>
        <w:numPr>
          <w:ilvl w:val="1"/>
          <w:numId w:val="1"/>
        </w:numPr>
        <w:spacing w:before="100" w:beforeAutospacing="1" w:after="100" w:afterAutospacing="1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2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  следующих нормативных правовых документов:</w:t>
      </w:r>
    </w:p>
    <w:p w:rsidR="00D67A2E" w:rsidRPr="00D67A2E" w:rsidRDefault="00D67A2E" w:rsidP="00D67A2E">
      <w:pPr>
        <w:spacing w:before="100" w:beforeAutospacing="1" w:after="100" w:afterAutospacing="1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2E">
        <w:rPr>
          <w:rFonts w:ascii="Times New Roman" w:hAnsi="Times New Roman" w:cs="Times New Roman"/>
          <w:sz w:val="28"/>
          <w:szCs w:val="28"/>
        </w:rPr>
        <w:t>- Федеральный Закон от 29.12.2012  №273-ФЗ «Об образовании в Российской Федерации»,</w:t>
      </w:r>
    </w:p>
    <w:p w:rsidR="00D67A2E" w:rsidRPr="00D67A2E" w:rsidRDefault="00D67A2E" w:rsidP="00D67A2E">
      <w:pPr>
        <w:spacing w:before="100" w:beforeAutospacing="1" w:after="100" w:afterAutospacing="1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2E">
        <w:rPr>
          <w:rFonts w:ascii="Times New Roman" w:hAnsi="Times New Roman" w:cs="Times New Roman"/>
          <w:sz w:val="28"/>
          <w:szCs w:val="28"/>
        </w:rPr>
        <w:t>- Федеральный Закон от 25.07.2012 №115-ФЗ «О правовом положении иностранных граждан в Российской Федерации».</w:t>
      </w:r>
    </w:p>
    <w:p w:rsidR="00D67A2E" w:rsidRPr="00D67A2E" w:rsidRDefault="00D67A2E" w:rsidP="00D67A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A2E">
        <w:rPr>
          <w:rFonts w:ascii="Times New Roman" w:hAnsi="Times New Roman" w:cs="Times New Roman"/>
          <w:sz w:val="28"/>
          <w:szCs w:val="28"/>
        </w:rPr>
        <w:t xml:space="preserve">     1.2. Положение определяет язык образования в МБОУ СОШ №2 г.Нижний Ломов (далее – Школа),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D67A2E" w:rsidRPr="00D67A2E" w:rsidRDefault="00D67A2E" w:rsidP="00D67A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A2E" w:rsidRPr="00D67A2E" w:rsidRDefault="00D67A2E" w:rsidP="00D67A2E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A2E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D67A2E" w:rsidRPr="00D67A2E" w:rsidRDefault="00D67A2E" w:rsidP="00D67A2E">
      <w:pPr>
        <w:spacing w:before="100" w:beforeAutospacing="1" w:after="100" w:afterAutospacing="1" w:line="360" w:lineRule="auto"/>
        <w:ind w:left="64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7A2E" w:rsidRPr="00D67A2E" w:rsidRDefault="00D67A2E" w:rsidP="00D67A2E">
      <w:pPr>
        <w:numPr>
          <w:ilvl w:val="1"/>
          <w:numId w:val="1"/>
        </w:numPr>
        <w:spacing w:before="100" w:beforeAutospacing="1" w:after="100" w:afterAutospacing="1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2E">
        <w:rPr>
          <w:rFonts w:ascii="Times New Roman" w:hAnsi="Times New Roman" w:cs="Times New Roman"/>
          <w:sz w:val="28"/>
          <w:szCs w:val="28"/>
        </w:rPr>
        <w:t>Образовательная деятельность в Школе осуществляется на русском языке. Преподавание и изучение русского языка в рамках имеющих государственную аккредитацию образовательных программ начального общего, основного общего, среднего общего образования  осуществляется в соответствии с государственными образовательными стандартами.</w:t>
      </w:r>
    </w:p>
    <w:p w:rsidR="00D67A2E" w:rsidRPr="00D67A2E" w:rsidRDefault="00D67A2E" w:rsidP="00D67A2E">
      <w:pPr>
        <w:numPr>
          <w:ilvl w:val="1"/>
          <w:numId w:val="1"/>
        </w:numPr>
        <w:spacing w:before="100" w:beforeAutospacing="1" w:after="100" w:afterAutospacing="1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2E">
        <w:rPr>
          <w:rFonts w:ascii="Times New Roman" w:hAnsi="Times New Roman" w:cs="Times New Roman"/>
          <w:sz w:val="28"/>
          <w:szCs w:val="28"/>
        </w:rPr>
        <w:t xml:space="preserve">   Иностранные граждане и лица без гражданства все документы представляют в Школу на русском языке или вместе с заверенным в установленном порядке  переводом на русский язык.</w:t>
      </w:r>
    </w:p>
    <w:p w:rsidR="00D67A2E" w:rsidRPr="00D67A2E" w:rsidRDefault="00D67A2E" w:rsidP="00D67A2E">
      <w:pPr>
        <w:numPr>
          <w:ilvl w:val="1"/>
          <w:numId w:val="1"/>
        </w:numPr>
        <w:spacing w:before="100" w:beforeAutospacing="1" w:after="100" w:afterAutospacing="1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2E">
        <w:rPr>
          <w:rFonts w:ascii="Times New Roman" w:hAnsi="Times New Roman" w:cs="Times New Roman"/>
          <w:sz w:val="28"/>
          <w:szCs w:val="28"/>
        </w:rPr>
        <w:t>Граждане Российской Федерации, иностранные граждане и лица без гражданства получают образование в Школе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D67A2E" w:rsidRPr="00D67A2E" w:rsidRDefault="00D67A2E" w:rsidP="00D67A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A2E" w:rsidRPr="00D67A2E" w:rsidRDefault="00D67A2E" w:rsidP="00D67A2E">
      <w:pPr>
        <w:pStyle w:val="a5"/>
        <w:spacing w:line="360" w:lineRule="auto"/>
        <w:ind w:left="1080"/>
        <w:jc w:val="both"/>
        <w:rPr>
          <w:sz w:val="28"/>
          <w:szCs w:val="28"/>
        </w:rPr>
      </w:pPr>
    </w:p>
    <w:p w:rsidR="00D67A2E" w:rsidRPr="00D67A2E" w:rsidRDefault="00D67A2E" w:rsidP="00D67A2E">
      <w:pPr>
        <w:pStyle w:val="a3"/>
        <w:spacing w:before="0" w:beforeAutospacing="0" w:after="0" w:afterAutospacing="0"/>
        <w:ind w:left="720"/>
        <w:rPr>
          <w:b/>
          <w:sz w:val="28"/>
        </w:rPr>
      </w:pPr>
    </w:p>
    <w:p w:rsidR="00EF1D88" w:rsidRPr="00D67A2E" w:rsidRDefault="00EF1D88">
      <w:pPr>
        <w:rPr>
          <w:rFonts w:ascii="Times New Roman" w:hAnsi="Times New Roman" w:cs="Times New Roman"/>
        </w:rPr>
      </w:pPr>
    </w:p>
    <w:sectPr w:rsidR="00EF1D88" w:rsidRPr="00D67A2E" w:rsidSect="0040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544"/>
    <w:multiLevelType w:val="multilevel"/>
    <w:tmpl w:val="F5EE49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7A2E"/>
    <w:rsid w:val="001A2C1A"/>
    <w:rsid w:val="00402D25"/>
    <w:rsid w:val="00B442B4"/>
    <w:rsid w:val="00D67A2E"/>
    <w:rsid w:val="00EF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6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6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67A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1188</Characters>
  <Application>Microsoft Office Word</Application>
  <DocSecurity>0</DocSecurity>
  <Lines>9</Lines>
  <Paragraphs>2</Paragraphs>
  <ScaleCrop>false</ScaleCrop>
  <Company>Hewlett-Packard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s.belikova</cp:lastModifiedBy>
  <cp:revision>2</cp:revision>
  <dcterms:created xsi:type="dcterms:W3CDTF">2018-03-03T05:27:00Z</dcterms:created>
  <dcterms:modified xsi:type="dcterms:W3CDTF">2018-03-03T05:27:00Z</dcterms:modified>
</cp:coreProperties>
</file>