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B" w:rsidRPr="00C314DD" w:rsidRDefault="00F3271B" w:rsidP="00F3271B">
      <w:pPr>
        <w:rPr>
          <w:sz w:val="24"/>
          <w:szCs w:val="24"/>
          <w:lang w:eastAsia="en-US"/>
        </w:rPr>
      </w:pPr>
      <w:bookmarkStart w:id="0" w:name="_GoBack"/>
      <w:bookmarkEnd w:id="0"/>
      <w:r w:rsidRPr="00C314DD">
        <w:rPr>
          <w:sz w:val="24"/>
          <w:szCs w:val="24"/>
          <w:lang w:eastAsia="en-US"/>
        </w:rPr>
        <w:t>ПРИНЯТАУТВЕРЖДЕНА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Педагогическим советом                                     приказом по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МБОУ СОШ №2                                                             МБОУ СОШ №2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г. Нижний Ломов                                                          г. Нижний Ломов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29</w:t>
      </w:r>
      <w:r w:rsidRPr="00C314DD">
        <w:rPr>
          <w:sz w:val="24"/>
          <w:szCs w:val="24"/>
          <w:lang w:eastAsia="en-US"/>
        </w:rPr>
        <w:t xml:space="preserve"> августа 201</w:t>
      </w:r>
      <w:r>
        <w:rPr>
          <w:sz w:val="24"/>
          <w:szCs w:val="24"/>
          <w:lang w:eastAsia="en-US"/>
        </w:rPr>
        <w:t>3</w:t>
      </w:r>
      <w:r w:rsidRPr="00C314DD">
        <w:rPr>
          <w:sz w:val="24"/>
          <w:szCs w:val="24"/>
          <w:lang w:eastAsia="en-US"/>
        </w:rPr>
        <w:t xml:space="preserve">г                                              от </w:t>
      </w:r>
      <w:r>
        <w:rPr>
          <w:sz w:val="24"/>
          <w:szCs w:val="24"/>
          <w:lang w:eastAsia="en-US"/>
        </w:rPr>
        <w:t>2</w:t>
      </w:r>
      <w:r w:rsidRPr="00C314DD">
        <w:rPr>
          <w:sz w:val="24"/>
          <w:szCs w:val="24"/>
          <w:lang w:eastAsia="en-US"/>
        </w:rPr>
        <w:t xml:space="preserve"> сентября 201</w:t>
      </w:r>
      <w:r>
        <w:rPr>
          <w:sz w:val="24"/>
          <w:szCs w:val="24"/>
          <w:lang w:eastAsia="en-US"/>
        </w:rPr>
        <w:t>3</w:t>
      </w:r>
      <w:r w:rsidRPr="00C314DD">
        <w:rPr>
          <w:sz w:val="24"/>
          <w:szCs w:val="24"/>
          <w:lang w:eastAsia="en-US"/>
        </w:rPr>
        <w:t>г №</w:t>
      </w:r>
      <w:r>
        <w:rPr>
          <w:sz w:val="24"/>
          <w:szCs w:val="24"/>
          <w:lang w:eastAsia="en-US"/>
        </w:rPr>
        <w:t>12</w:t>
      </w:r>
      <w:r w:rsidRPr="00C314DD">
        <w:rPr>
          <w:sz w:val="24"/>
          <w:szCs w:val="24"/>
          <w:lang w:eastAsia="en-US"/>
        </w:rPr>
        <w:t>9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протокол №1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Согласовано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на заседании районного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методического объединения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учителей    физики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30</w:t>
      </w:r>
      <w:r w:rsidRPr="00C314DD">
        <w:rPr>
          <w:sz w:val="24"/>
          <w:szCs w:val="24"/>
          <w:lang w:eastAsia="en-US"/>
        </w:rPr>
        <w:t xml:space="preserve"> августа 201</w:t>
      </w:r>
      <w:r>
        <w:rPr>
          <w:sz w:val="24"/>
          <w:szCs w:val="24"/>
          <w:lang w:eastAsia="en-US"/>
        </w:rPr>
        <w:t>3</w:t>
      </w:r>
      <w:r w:rsidRPr="00C314DD">
        <w:rPr>
          <w:sz w:val="24"/>
          <w:szCs w:val="24"/>
          <w:lang w:eastAsia="en-US"/>
        </w:rPr>
        <w:t>г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протокол №1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</w:p>
    <w:p w:rsidR="00F3271B" w:rsidRDefault="00F3271B" w:rsidP="00F3271B">
      <w:pPr>
        <w:rPr>
          <w:b/>
          <w:sz w:val="24"/>
          <w:szCs w:val="24"/>
          <w:lang w:eastAsia="en-US"/>
        </w:rPr>
      </w:pPr>
    </w:p>
    <w:p w:rsidR="00F3271B" w:rsidRDefault="00F3271B" w:rsidP="00F3271B">
      <w:pPr>
        <w:rPr>
          <w:b/>
          <w:sz w:val="24"/>
          <w:szCs w:val="24"/>
          <w:lang w:eastAsia="en-US"/>
        </w:rPr>
      </w:pP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b/>
          <w:sz w:val="28"/>
          <w:szCs w:val="28"/>
          <w:lang w:eastAsia="en-US"/>
        </w:rPr>
      </w:pPr>
      <w:r w:rsidRPr="006375FC">
        <w:rPr>
          <w:b/>
          <w:sz w:val="28"/>
          <w:szCs w:val="28"/>
          <w:lang w:eastAsia="en-US"/>
        </w:rPr>
        <w:t>Программа</w:t>
      </w:r>
    </w:p>
    <w:p w:rsidR="00F3271B" w:rsidRPr="006375FC" w:rsidRDefault="00F3271B" w:rsidP="00F3271B">
      <w:pPr>
        <w:jc w:val="center"/>
        <w:rPr>
          <w:b/>
          <w:sz w:val="28"/>
          <w:szCs w:val="28"/>
          <w:lang w:eastAsia="en-US"/>
        </w:rPr>
      </w:pPr>
      <w:r w:rsidRPr="006375FC">
        <w:rPr>
          <w:b/>
          <w:sz w:val="28"/>
          <w:szCs w:val="28"/>
          <w:lang w:eastAsia="en-US"/>
        </w:rPr>
        <w:t>среднего (полного) общего образования</w:t>
      </w:r>
    </w:p>
    <w:p w:rsidR="00F3271B" w:rsidRPr="006375FC" w:rsidRDefault="00F3271B" w:rsidP="00F3271B">
      <w:pPr>
        <w:jc w:val="center"/>
        <w:rPr>
          <w:sz w:val="28"/>
          <w:szCs w:val="28"/>
          <w:lang w:eastAsia="en-US"/>
        </w:rPr>
      </w:pPr>
      <w:r w:rsidRPr="006375FC">
        <w:rPr>
          <w:b/>
          <w:sz w:val="28"/>
          <w:szCs w:val="28"/>
          <w:lang w:eastAsia="en-US"/>
        </w:rPr>
        <w:t>по физике</w:t>
      </w: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Муниципального бюджетного образовательного учреждения</w:t>
      </w: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средней общеобразовательной школы №2 г. Нижний Ломов</w:t>
      </w: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г. Нижний Ломов, 201</w:t>
      </w:r>
      <w:r>
        <w:rPr>
          <w:sz w:val="24"/>
          <w:szCs w:val="24"/>
          <w:lang w:eastAsia="en-US"/>
        </w:rPr>
        <w:t>3</w:t>
      </w:r>
    </w:p>
    <w:p w:rsidR="00F3271B" w:rsidRDefault="00F3271B" w:rsidP="00F3271B">
      <w:pPr>
        <w:jc w:val="center"/>
        <w:rPr>
          <w:i/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i/>
          <w:sz w:val="24"/>
          <w:szCs w:val="24"/>
          <w:lang w:eastAsia="en-US"/>
        </w:rPr>
      </w:pPr>
      <w:r w:rsidRPr="006375FC">
        <w:rPr>
          <w:i/>
          <w:sz w:val="24"/>
          <w:szCs w:val="24"/>
          <w:lang w:eastAsia="en-US"/>
        </w:rPr>
        <w:t>Пояснительная записка</w:t>
      </w:r>
    </w:p>
    <w:p w:rsidR="00F3271B" w:rsidRDefault="00F3271B" w:rsidP="00F3271B">
      <w:pPr>
        <w:rPr>
          <w:b/>
          <w:sz w:val="24"/>
          <w:szCs w:val="24"/>
          <w:lang w:eastAsia="en-US"/>
        </w:rPr>
      </w:pPr>
      <w:r w:rsidRPr="00831AE1">
        <w:rPr>
          <w:b/>
          <w:sz w:val="24"/>
          <w:szCs w:val="24"/>
          <w:lang w:eastAsia="en-US"/>
        </w:rPr>
        <w:t>Статус документа</w:t>
      </w:r>
    </w:p>
    <w:p w:rsidR="00F3271B" w:rsidRPr="00284D1B" w:rsidRDefault="00F3271B" w:rsidP="00F3271B">
      <w:pPr>
        <w:rPr>
          <w:sz w:val="24"/>
          <w:szCs w:val="24"/>
          <w:lang w:eastAsia="en-US"/>
        </w:rPr>
      </w:pPr>
      <w:r w:rsidRPr="00284D1B">
        <w:rPr>
          <w:sz w:val="24"/>
          <w:szCs w:val="24"/>
          <w:lang w:eastAsia="en-US"/>
        </w:rPr>
        <w:t>Программа по физике МБОУ СОШ №2 г.Нижний Ломов составлена на основе Примерной программы среднего (полного) общего образования.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 возрастных особенностей учащихся, определяетминимальный набор опытов, демонстрируемых учителем в классе, лабораторных и практических работ, выполняемых учащимися.</w:t>
      </w:r>
    </w:p>
    <w:p w:rsidR="00F3271B" w:rsidRPr="00284D1B" w:rsidRDefault="00F3271B" w:rsidP="00F3271B">
      <w:pPr>
        <w:rPr>
          <w:sz w:val="24"/>
          <w:szCs w:val="24"/>
          <w:lang w:eastAsia="en-US"/>
        </w:rPr>
      </w:pPr>
      <w:r w:rsidRPr="00284D1B">
        <w:rPr>
          <w:sz w:val="24"/>
          <w:szCs w:val="24"/>
          <w:lang w:eastAsia="en-US"/>
        </w:rPr>
        <w:t xml:space="preserve">  Таким образом,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Функции</w:t>
      </w:r>
    </w:p>
    <w:p w:rsidR="00F3271B" w:rsidRPr="006375FC" w:rsidRDefault="00F3271B" w:rsidP="00F3271B">
      <w:pPr>
        <w:pStyle w:val="a7"/>
      </w:pPr>
      <w:r>
        <w:t>П</w:t>
      </w:r>
      <w:r w:rsidRPr="006375FC">
        <w:t>рограмма   выполняет следующие функции:</w:t>
      </w:r>
    </w:p>
    <w:p w:rsidR="00F3271B" w:rsidRPr="006375FC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6375FC">
        <w:rPr>
          <w:sz w:val="24"/>
          <w:szCs w:val="24"/>
        </w:rPr>
        <w:t xml:space="preserve">нормативную, т.е. является документом, обязательным для выполнения в полном объеме; </w:t>
      </w:r>
    </w:p>
    <w:p w:rsidR="00F3271B" w:rsidRPr="006375FC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6375FC">
        <w:rPr>
          <w:sz w:val="24"/>
          <w:szCs w:val="24"/>
        </w:rPr>
        <w:t xml:space="preserve">целеполагания, т.е. определяет цели и ценности, ради достижения которых она введена в ту или иную образовательную область (обязательные занятия, занятия по выбору, факультативные или групповые занятия); </w:t>
      </w:r>
    </w:p>
    <w:p w:rsidR="00F3271B" w:rsidRPr="006375FC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6375FC">
        <w:rPr>
          <w:sz w:val="24"/>
          <w:szCs w:val="24"/>
        </w:rPr>
        <w:t xml:space="preserve">фиксации содержания образования, т.е. определяет состав элементов содержания, подлежащих усвоению учащимися, а также степень их трудности; </w:t>
      </w:r>
    </w:p>
    <w:p w:rsidR="00F3271B" w:rsidRPr="006375FC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6375FC">
        <w:rPr>
          <w:sz w:val="24"/>
          <w:szCs w:val="24"/>
        </w:rPr>
        <w:t xml:space="preserve">процессуальную, т.е. определяет логическую последовательность усвоения элементов содержания, доминирующие методы, формы, средства и условия обучения; </w:t>
      </w:r>
    </w:p>
    <w:p w:rsidR="00F3271B" w:rsidRPr="006375FC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6375FC">
        <w:rPr>
          <w:sz w:val="24"/>
          <w:szCs w:val="24"/>
        </w:rPr>
        <w:t xml:space="preserve">оценочную, т.е. определяет уровни усвоения элементов содержания, объекты контроля и критерии оценки степени обученности учащихся. 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Структура документа</w:t>
      </w:r>
    </w:p>
    <w:p w:rsidR="00F3271B" w:rsidRPr="006375FC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 xml:space="preserve">Рабочая программа по физике включает </w:t>
      </w:r>
      <w:r>
        <w:rPr>
          <w:sz w:val="24"/>
          <w:szCs w:val="24"/>
          <w:lang w:eastAsia="en-US"/>
        </w:rPr>
        <w:t>три</w:t>
      </w:r>
      <w:r w:rsidRPr="006375FC">
        <w:rPr>
          <w:sz w:val="24"/>
          <w:szCs w:val="24"/>
          <w:lang w:eastAsia="en-US"/>
        </w:rPr>
        <w:t xml:space="preserve"> раздела: пояснительную записку; основное содержание с примерным распределением учебных часов по разделам курса</w:t>
      </w:r>
      <w:r>
        <w:rPr>
          <w:sz w:val="24"/>
          <w:szCs w:val="24"/>
          <w:lang w:eastAsia="en-US"/>
        </w:rPr>
        <w:t xml:space="preserve">, </w:t>
      </w:r>
      <w:r w:rsidRPr="006375FC">
        <w:rPr>
          <w:sz w:val="24"/>
          <w:szCs w:val="24"/>
          <w:lang w:eastAsia="en-US"/>
        </w:rPr>
        <w:t>рекомендуемую последовательность изучения тем и разделов; требования к уровню подготовки выпускников</w:t>
      </w:r>
      <w:r>
        <w:rPr>
          <w:sz w:val="24"/>
          <w:szCs w:val="24"/>
          <w:lang w:eastAsia="en-US"/>
        </w:rPr>
        <w:t>.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Общая характеристика учебного предмета</w:t>
      </w:r>
    </w:p>
    <w:p w:rsidR="00F3271B" w:rsidRPr="006375FC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3271B" w:rsidRPr="006375FC" w:rsidRDefault="00F3271B" w:rsidP="00F3271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375FC">
        <w:rPr>
          <w:rFonts w:ascii="Times New Roman" w:hAnsi="Times New Roman"/>
          <w:sz w:val="24"/>
          <w:szCs w:val="24"/>
        </w:rPr>
        <w:lastRenderedPageBreak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6375FC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6375FC">
        <w:rPr>
          <w:rFonts w:ascii="Times New Roman" w:hAnsi="Times New Roman"/>
          <w:i/>
          <w:sz w:val="24"/>
          <w:szCs w:val="24"/>
        </w:rPr>
        <w:t>,</w:t>
      </w:r>
      <w:r w:rsidRPr="006375FC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F3271B" w:rsidRPr="006375FC" w:rsidRDefault="00F3271B" w:rsidP="00F3271B">
      <w:pPr>
        <w:spacing w:after="200" w:line="276" w:lineRule="auto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3271B" w:rsidRPr="006375FC" w:rsidRDefault="00F3271B" w:rsidP="00F3271B">
      <w:pPr>
        <w:spacing w:after="200" w:line="276" w:lineRule="auto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</w:t>
      </w:r>
    </w:p>
    <w:p w:rsidR="00F3271B" w:rsidRPr="006375FC" w:rsidRDefault="00F3271B" w:rsidP="00F3271B">
      <w:pPr>
        <w:spacing w:after="200" w:line="276" w:lineRule="auto"/>
        <w:ind w:firstLine="708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Цели</w:t>
      </w:r>
    </w:p>
    <w:p w:rsidR="00F3271B" w:rsidRPr="00284D1B" w:rsidRDefault="00F3271B" w:rsidP="00F3271B">
      <w:pPr>
        <w:pStyle w:val="21"/>
        <w:spacing w:line="240" w:lineRule="auto"/>
        <w:ind w:firstLine="567"/>
        <w:rPr>
          <w:sz w:val="24"/>
          <w:szCs w:val="24"/>
        </w:rPr>
      </w:pPr>
      <w:r w:rsidRPr="00284D1B">
        <w:rPr>
          <w:sz w:val="24"/>
          <w:szCs w:val="24"/>
        </w:rPr>
        <w:t>Изучение физики   на ступени (полного) общего образования на базовом уровне направлено на достижение следующих целей:</w:t>
      </w:r>
    </w:p>
    <w:p w:rsidR="00F3271B" w:rsidRPr="006375FC" w:rsidRDefault="00F3271B" w:rsidP="00F3271B">
      <w:pPr>
        <w:numPr>
          <w:ilvl w:val="0"/>
          <w:numId w:val="8"/>
        </w:numPr>
        <w:ind w:left="540"/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 xml:space="preserve">освоение знаний </w:t>
      </w:r>
      <w:r w:rsidRPr="006375FC">
        <w:rPr>
          <w:i/>
          <w:sz w:val="24"/>
          <w:szCs w:val="24"/>
          <w:lang w:eastAsia="en-US"/>
        </w:rPr>
        <w:t>о</w:t>
      </w:r>
      <w:r w:rsidRPr="006375FC">
        <w:rPr>
          <w:sz w:val="24"/>
          <w:szCs w:val="24"/>
          <w:lang w:eastAsia="en-US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3271B" w:rsidRPr="006375FC" w:rsidRDefault="00F3271B" w:rsidP="00F3271B">
      <w:pPr>
        <w:numPr>
          <w:ilvl w:val="0"/>
          <w:numId w:val="8"/>
        </w:numPr>
        <w:ind w:left="540"/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овладение умениями</w:t>
      </w:r>
      <w:r w:rsidRPr="006375FC">
        <w:rPr>
          <w:sz w:val="24"/>
          <w:szCs w:val="24"/>
          <w:lang w:eastAsia="en-US"/>
        </w:rPr>
        <w:t xml:space="preserve">проводить наблюдения, планировать и выполнять эксперименты, выдвигать гипотезы и </w:t>
      </w:r>
      <w:r w:rsidRPr="006375FC">
        <w:rPr>
          <w:color w:val="000000"/>
          <w:sz w:val="24"/>
          <w:szCs w:val="24"/>
          <w:lang w:eastAsia="en-US"/>
        </w:rPr>
        <w:t xml:space="preserve">строить модели, </w:t>
      </w:r>
      <w:r w:rsidRPr="006375FC">
        <w:rPr>
          <w:sz w:val="24"/>
          <w:szCs w:val="24"/>
          <w:lang w:eastAsia="en-US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3271B" w:rsidRPr="006375FC" w:rsidRDefault="00F3271B" w:rsidP="00F3271B">
      <w:pPr>
        <w:numPr>
          <w:ilvl w:val="0"/>
          <w:numId w:val="8"/>
        </w:numPr>
        <w:ind w:left="540"/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 xml:space="preserve">развитие </w:t>
      </w:r>
      <w:r w:rsidRPr="006375FC">
        <w:rPr>
          <w:sz w:val="24"/>
          <w:szCs w:val="24"/>
          <w:lang w:eastAsia="en-US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3271B" w:rsidRPr="006375FC" w:rsidRDefault="00F3271B" w:rsidP="00F3271B">
      <w:pPr>
        <w:numPr>
          <w:ilvl w:val="0"/>
          <w:numId w:val="8"/>
        </w:numPr>
        <w:ind w:left="540"/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 xml:space="preserve">воспитание </w:t>
      </w:r>
      <w:r w:rsidRPr="006375FC">
        <w:rPr>
          <w:sz w:val="24"/>
          <w:szCs w:val="24"/>
          <w:lang w:eastAsia="en-US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3271B" w:rsidRPr="006375FC" w:rsidRDefault="00F3271B" w:rsidP="00F3271B">
      <w:pPr>
        <w:numPr>
          <w:ilvl w:val="0"/>
          <w:numId w:val="8"/>
        </w:numPr>
        <w:ind w:left="540"/>
        <w:jc w:val="both"/>
        <w:rPr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 xml:space="preserve">использование приобретенных знаний и умений </w:t>
      </w:r>
      <w:r w:rsidRPr="006375FC">
        <w:rPr>
          <w:sz w:val="24"/>
          <w:szCs w:val="24"/>
          <w:lang w:eastAsia="en-US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3271B" w:rsidRPr="006375FC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Место предмета в учебном плане МБОУ СОШ №2</w:t>
      </w:r>
      <w:r>
        <w:rPr>
          <w:b/>
          <w:sz w:val="24"/>
          <w:szCs w:val="24"/>
          <w:lang w:eastAsia="en-US"/>
        </w:rPr>
        <w:t xml:space="preserve"> г. Нижний  Ломов</w:t>
      </w:r>
    </w:p>
    <w:p w:rsidR="00F3271B" w:rsidRPr="006375FC" w:rsidRDefault="00F3271B" w:rsidP="00F3271B">
      <w:pPr>
        <w:widowControl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Согласно учебному плану МБОУ СОШ №2 г. Нижний Ломов для обязательного изучения физики на этапе среднего (полного) общего образования отводится не менее 2</w:t>
      </w:r>
      <w:r>
        <w:rPr>
          <w:sz w:val="24"/>
          <w:szCs w:val="24"/>
          <w:lang w:eastAsia="en-US"/>
        </w:rPr>
        <w:t xml:space="preserve">04 </w:t>
      </w:r>
      <w:r w:rsidRPr="006375FC">
        <w:rPr>
          <w:sz w:val="24"/>
          <w:szCs w:val="24"/>
          <w:lang w:eastAsia="en-US"/>
        </w:rPr>
        <w:t xml:space="preserve">часов из расчета 3 часа в неделю.    </w:t>
      </w:r>
    </w:p>
    <w:p w:rsidR="00F3271B" w:rsidRPr="006375FC" w:rsidRDefault="00F3271B" w:rsidP="00F3271B">
      <w:pPr>
        <w:widowControl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color w:val="000000"/>
          <w:sz w:val="24"/>
          <w:szCs w:val="24"/>
          <w:lang w:eastAsia="en-US"/>
        </w:rPr>
        <w:t xml:space="preserve">Для </w:t>
      </w:r>
      <w:r w:rsidRPr="006375FC">
        <w:rPr>
          <w:sz w:val="24"/>
          <w:szCs w:val="24"/>
          <w:lang w:eastAsia="en-US"/>
        </w:rPr>
        <w:t>успешного</w:t>
      </w:r>
      <w:r w:rsidRPr="006375FC">
        <w:rPr>
          <w:color w:val="000000"/>
          <w:sz w:val="24"/>
          <w:szCs w:val="24"/>
          <w:lang w:eastAsia="en-US"/>
        </w:rPr>
        <w:t xml:space="preserve"> изучения предмета «физика»  на этапе среднего общего образования в 10-х и 11-х классах </w:t>
      </w:r>
      <w:r w:rsidRPr="006375FC">
        <w:rPr>
          <w:sz w:val="24"/>
          <w:szCs w:val="24"/>
          <w:lang w:eastAsia="en-US"/>
        </w:rPr>
        <w:t xml:space="preserve">добавлен 1 час из регионального компонента .  В результате на изучение физики в 10-11 - х классах отводится 3 часа в неделю (2 часа - федеральный компонент +1 час – региональный компонент).   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lastRenderedPageBreak/>
        <w:t>Общеучебные умения, навыки и способы деятельности</w:t>
      </w:r>
    </w:p>
    <w:p w:rsidR="00F3271B" w:rsidRPr="006375FC" w:rsidRDefault="00F3271B" w:rsidP="00F3271B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3271B" w:rsidRPr="006375FC" w:rsidRDefault="00F3271B" w:rsidP="00F3271B">
      <w:pPr>
        <w:spacing w:after="200" w:line="276" w:lineRule="auto"/>
        <w:ind w:left="720" w:firstLine="567"/>
        <w:jc w:val="both"/>
        <w:rPr>
          <w:b/>
          <w:i/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Познавательная деятельность:</w:t>
      </w:r>
    </w:p>
    <w:p w:rsidR="00F3271B" w:rsidRPr="006375FC" w:rsidRDefault="00F3271B" w:rsidP="00F3271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3271B" w:rsidRPr="006375FC" w:rsidRDefault="00F3271B" w:rsidP="00F3271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F3271B" w:rsidRPr="006375FC" w:rsidRDefault="00F3271B" w:rsidP="00F3271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овладение адекватными способами решения теоретических и экспериментальных задач;</w:t>
      </w:r>
    </w:p>
    <w:p w:rsidR="00F3271B" w:rsidRPr="006375FC" w:rsidRDefault="00F3271B" w:rsidP="00F3271B">
      <w:pPr>
        <w:numPr>
          <w:ilvl w:val="0"/>
          <w:numId w:val="9"/>
        </w:numPr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3271B" w:rsidRPr="006375FC" w:rsidRDefault="00F3271B" w:rsidP="00F3271B">
      <w:pPr>
        <w:spacing w:after="200" w:line="276" w:lineRule="auto"/>
        <w:ind w:left="720" w:firstLine="567"/>
        <w:jc w:val="both"/>
        <w:rPr>
          <w:i/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Информационно-коммуникативная деятельность</w:t>
      </w:r>
      <w:r w:rsidRPr="006375FC">
        <w:rPr>
          <w:i/>
          <w:sz w:val="24"/>
          <w:szCs w:val="24"/>
          <w:lang w:eastAsia="en-US"/>
        </w:rPr>
        <w:t>:</w:t>
      </w:r>
    </w:p>
    <w:p w:rsidR="00F3271B" w:rsidRPr="006375FC" w:rsidRDefault="00F3271B" w:rsidP="00F3271B">
      <w:pPr>
        <w:numPr>
          <w:ilvl w:val="1"/>
          <w:numId w:val="9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3271B" w:rsidRPr="006375FC" w:rsidRDefault="00F3271B" w:rsidP="00F3271B">
      <w:pPr>
        <w:numPr>
          <w:ilvl w:val="1"/>
          <w:numId w:val="9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F3271B" w:rsidRPr="006375FC" w:rsidRDefault="00F3271B" w:rsidP="00F3271B">
      <w:pPr>
        <w:spacing w:after="200" w:line="276" w:lineRule="auto"/>
        <w:ind w:left="414" w:firstLine="720"/>
        <w:jc w:val="both"/>
        <w:rPr>
          <w:b/>
          <w:i/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Рефлексивная деятельность:</w:t>
      </w:r>
    </w:p>
    <w:p w:rsidR="00F3271B" w:rsidRPr="006375FC" w:rsidRDefault="00F3271B" w:rsidP="00F3271B">
      <w:pPr>
        <w:numPr>
          <w:ilvl w:val="0"/>
          <w:numId w:val="10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3271B" w:rsidRPr="006375FC" w:rsidRDefault="00F3271B" w:rsidP="00F3271B">
      <w:pPr>
        <w:numPr>
          <w:ilvl w:val="0"/>
          <w:numId w:val="10"/>
        </w:numPr>
        <w:tabs>
          <w:tab w:val="num" w:pos="1260"/>
        </w:tabs>
        <w:ind w:left="126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Результаты обучения</w:t>
      </w:r>
    </w:p>
    <w:p w:rsidR="00F3271B" w:rsidRPr="006375FC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3271B" w:rsidRPr="006375FC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F3271B" w:rsidRPr="006375FC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F3271B" w:rsidRPr="00442EA4" w:rsidRDefault="00F3271B" w:rsidP="00F3271B">
      <w:pPr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lastRenderedPageBreak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3271B" w:rsidRPr="006375FC" w:rsidRDefault="00F3271B" w:rsidP="00F3271B">
      <w:pPr>
        <w:rPr>
          <w:b/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i/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i/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i/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i/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i/>
          <w:sz w:val="24"/>
          <w:szCs w:val="24"/>
          <w:lang w:eastAsia="en-US"/>
        </w:rPr>
      </w:pPr>
      <w:r w:rsidRPr="006375FC">
        <w:rPr>
          <w:i/>
          <w:sz w:val="24"/>
          <w:szCs w:val="24"/>
          <w:lang w:eastAsia="en-US"/>
        </w:rPr>
        <w:t>Основное содержаниепрограммы</w:t>
      </w:r>
    </w:p>
    <w:p w:rsidR="00F3271B" w:rsidRPr="006375FC" w:rsidRDefault="00F3271B" w:rsidP="00F3271B">
      <w:pPr>
        <w:jc w:val="center"/>
        <w:rPr>
          <w:i/>
          <w:sz w:val="24"/>
          <w:szCs w:val="24"/>
          <w:lang w:eastAsia="en-US"/>
        </w:rPr>
      </w:pPr>
      <w:r w:rsidRPr="006375FC">
        <w:rPr>
          <w:i/>
          <w:sz w:val="24"/>
          <w:szCs w:val="24"/>
          <w:lang w:eastAsia="en-US"/>
        </w:rPr>
        <w:t xml:space="preserve"> (</w:t>
      </w:r>
      <w:r>
        <w:rPr>
          <w:i/>
          <w:sz w:val="24"/>
          <w:szCs w:val="24"/>
          <w:lang w:eastAsia="en-US"/>
        </w:rPr>
        <w:t>204</w:t>
      </w:r>
      <w:r w:rsidRPr="006375FC">
        <w:rPr>
          <w:i/>
          <w:sz w:val="24"/>
          <w:szCs w:val="24"/>
          <w:lang w:eastAsia="en-US"/>
        </w:rPr>
        <w:t>час</w:t>
      </w:r>
      <w:r>
        <w:rPr>
          <w:i/>
          <w:sz w:val="24"/>
          <w:szCs w:val="24"/>
          <w:lang w:eastAsia="en-US"/>
        </w:rPr>
        <w:t>а</w:t>
      </w:r>
      <w:r w:rsidRPr="006375FC">
        <w:rPr>
          <w:i/>
          <w:sz w:val="24"/>
          <w:szCs w:val="24"/>
          <w:lang w:eastAsia="en-US"/>
        </w:rPr>
        <w:t>)</w:t>
      </w:r>
    </w:p>
    <w:p w:rsidR="00F3271B" w:rsidRPr="00256FD8" w:rsidRDefault="00F3271B" w:rsidP="00F3271B">
      <w:pPr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 Ведение. Основные особенности физического метода исследования (</w:t>
      </w:r>
      <w:r>
        <w:rPr>
          <w:b/>
          <w:bCs/>
          <w:sz w:val="24"/>
          <w:szCs w:val="24"/>
          <w:lang w:eastAsia="en-US"/>
        </w:rPr>
        <w:t>2</w:t>
      </w:r>
      <w:r w:rsidRPr="006375FC">
        <w:rPr>
          <w:b/>
          <w:bCs/>
          <w:sz w:val="24"/>
          <w:szCs w:val="24"/>
          <w:lang w:eastAsia="en-US"/>
        </w:rPr>
        <w:t xml:space="preserve"> ч)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bCs/>
          <w:i/>
          <w:sz w:val="24"/>
          <w:szCs w:val="24"/>
        </w:rPr>
      </w:pPr>
      <w:r w:rsidRPr="006375FC">
        <w:rPr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критериальный эксперимент. Физическая теория. Приближенный характер физических законов. </w:t>
      </w:r>
    </w:p>
    <w:p w:rsidR="00F3271B" w:rsidRDefault="00F3271B" w:rsidP="00F3271B">
      <w:pPr>
        <w:spacing w:after="200" w:line="360" w:lineRule="auto"/>
        <w:ind w:firstLine="720"/>
        <w:jc w:val="center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2. Механика (</w:t>
      </w:r>
      <w:r>
        <w:rPr>
          <w:b/>
          <w:bCs/>
          <w:sz w:val="24"/>
          <w:szCs w:val="24"/>
          <w:lang w:eastAsia="en-US"/>
        </w:rPr>
        <w:t>38</w:t>
      </w:r>
      <w:r w:rsidRPr="006375FC">
        <w:rPr>
          <w:b/>
          <w:bCs/>
          <w:sz w:val="24"/>
          <w:szCs w:val="24"/>
          <w:lang w:eastAsia="en-US"/>
        </w:rPr>
        <w:t xml:space="preserve"> ч)</w:t>
      </w:r>
    </w:p>
    <w:p w:rsidR="00F3271B" w:rsidRPr="00442EA4" w:rsidRDefault="00F3271B" w:rsidP="00F3271B">
      <w:pPr>
        <w:spacing w:after="200" w:line="360" w:lineRule="auto"/>
        <w:ind w:firstLine="720"/>
        <w:jc w:val="center"/>
        <w:rPr>
          <w:b/>
          <w:bCs/>
          <w:sz w:val="24"/>
          <w:szCs w:val="24"/>
          <w:lang w:eastAsia="en-US"/>
        </w:rPr>
      </w:pPr>
      <w:r w:rsidRPr="006375FC">
        <w:rPr>
          <w:bCs/>
          <w:sz w:val="24"/>
          <w:szCs w:val="24"/>
          <w:lang w:eastAsia="en-US"/>
        </w:rPr>
        <w:t>Классическая механика как фундаментальная физическая теория. Границы ее применимости.</w:t>
      </w:r>
    </w:p>
    <w:p w:rsidR="00F3271B" w:rsidRDefault="00F3271B" w:rsidP="00F3271B">
      <w:pPr>
        <w:spacing w:after="200"/>
        <w:ind w:firstLine="720"/>
        <w:jc w:val="both"/>
        <w:rPr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Кинематика.</w:t>
      </w:r>
      <w:r w:rsidRPr="006375FC">
        <w:rPr>
          <w:sz w:val="24"/>
          <w:szCs w:val="24"/>
          <w:lang w:eastAsia="en-US"/>
        </w:rPr>
        <w:t xml:space="preserve">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окружности.Центростремительное ускорение.</w:t>
      </w:r>
    </w:p>
    <w:p w:rsidR="00F3271B" w:rsidRPr="00442EA4" w:rsidRDefault="00F3271B" w:rsidP="00F3271B">
      <w:pPr>
        <w:spacing w:after="200"/>
        <w:ind w:firstLine="720"/>
        <w:jc w:val="both"/>
        <w:rPr>
          <w:bCs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Кинематика твердого тела.</w:t>
      </w:r>
      <w:r w:rsidRPr="006375FC">
        <w:rPr>
          <w:sz w:val="24"/>
          <w:szCs w:val="24"/>
          <w:lang w:eastAsia="en-US"/>
        </w:rPr>
        <w:t xml:space="preserve"> Поступательное движение. Вращательное движение твердого тела. Угловая и линейная скорости вращения.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Динамика. </w:t>
      </w:r>
      <w:r w:rsidRPr="006375FC">
        <w:rPr>
          <w:sz w:val="24"/>
          <w:szCs w:val="24"/>
          <w:lang w:eastAsia="en-US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Силы в природе. </w:t>
      </w:r>
      <w:r w:rsidRPr="006375FC">
        <w:rPr>
          <w:sz w:val="24"/>
          <w:szCs w:val="24"/>
          <w:lang w:eastAsia="en-US"/>
        </w:rPr>
        <w:t xml:space="preserve">Сила тяготения. Закон всемирного тяготения. Первая космическая скорость. Сила тяжести и вес. </w:t>
      </w:r>
      <w:r w:rsidRPr="006375FC">
        <w:rPr>
          <w:bCs/>
          <w:sz w:val="24"/>
          <w:szCs w:val="24"/>
          <w:lang w:eastAsia="en-US"/>
        </w:rPr>
        <w:t>Невесомость.</w:t>
      </w:r>
      <w:r w:rsidRPr="006375FC">
        <w:rPr>
          <w:sz w:val="24"/>
          <w:szCs w:val="24"/>
          <w:lang w:eastAsia="en-US"/>
        </w:rPr>
        <w:t xml:space="preserve"> Сила упругости. Закон Гука. Силы трения.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Законы сохранения в механике. </w:t>
      </w:r>
      <w:r w:rsidRPr="006375FC">
        <w:rPr>
          <w:sz w:val="24"/>
          <w:szCs w:val="24"/>
          <w:lang w:eastAsia="en-US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F3271B" w:rsidRPr="006375FC" w:rsidRDefault="00F3271B" w:rsidP="00F3271B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6375F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 Фронтальные лабораторные работы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sz w:val="24"/>
          <w:szCs w:val="24"/>
        </w:rPr>
      </w:pPr>
      <w:r w:rsidRPr="006375FC">
        <w:rPr>
          <w:sz w:val="24"/>
          <w:szCs w:val="24"/>
        </w:rPr>
        <w:t>1. Движение тела по окружности под действием сил упругости и тяжести.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2. Изучение закона сохранения механической энергии.</w:t>
      </w:r>
    </w:p>
    <w:p w:rsidR="00F3271B" w:rsidRPr="006375FC" w:rsidRDefault="00F3271B" w:rsidP="00F3271B">
      <w:pPr>
        <w:spacing w:after="200" w:line="360" w:lineRule="auto"/>
        <w:ind w:firstLine="720"/>
        <w:jc w:val="center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3. Молекулярная физика. Термодинамика               (2</w:t>
      </w:r>
      <w:r>
        <w:rPr>
          <w:b/>
          <w:bCs/>
          <w:sz w:val="24"/>
          <w:szCs w:val="24"/>
          <w:lang w:eastAsia="en-US"/>
        </w:rPr>
        <w:t>9</w:t>
      </w:r>
      <w:r w:rsidRPr="006375FC">
        <w:rPr>
          <w:b/>
          <w:bCs/>
          <w:sz w:val="24"/>
          <w:szCs w:val="24"/>
          <w:lang w:eastAsia="en-US"/>
        </w:rPr>
        <w:t xml:space="preserve"> ч)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lastRenderedPageBreak/>
        <w:t xml:space="preserve">Основы молекулярной физики. </w:t>
      </w:r>
      <w:r w:rsidRPr="006375FC">
        <w:rPr>
          <w:bCs/>
          <w:sz w:val="24"/>
          <w:szCs w:val="24"/>
          <w:lang w:eastAsia="en-US"/>
        </w:rPr>
        <w:t>Возникновение атомистической гипотезы строения вещества и ее экспериментальные доказательства.</w:t>
      </w:r>
      <w:r w:rsidRPr="006375FC">
        <w:rPr>
          <w:sz w:val="24"/>
          <w:szCs w:val="24"/>
          <w:lang w:eastAsia="en-US"/>
        </w:rPr>
        <w:t>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Температура. Энергия теплового движения молекул. </w:t>
      </w:r>
      <w:r w:rsidRPr="006375FC">
        <w:rPr>
          <w:sz w:val="24"/>
          <w:szCs w:val="24"/>
          <w:lang w:eastAsia="en-US"/>
        </w:rP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F3271B" w:rsidRPr="006375FC" w:rsidRDefault="00F3271B" w:rsidP="00F3271B">
      <w:pPr>
        <w:spacing w:after="200"/>
        <w:ind w:firstLine="720"/>
        <w:jc w:val="both"/>
        <w:rPr>
          <w:b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Уравнение состояния идеального газа. </w:t>
      </w:r>
      <w:r w:rsidRPr="006375FC">
        <w:rPr>
          <w:sz w:val="24"/>
          <w:szCs w:val="24"/>
          <w:lang w:eastAsia="en-US"/>
        </w:rPr>
        <w:t xml:space="preserve">Уравнение Менделеева— Клапейрона. Газовые законы. </w:t>
      </w:r>
    </w:p>
    <w:p w:rsidR="00F3271B" w:rsidRPr="006375FC" w:rsidRDefault="00F3271B" w:rsidP="00F3271B">
      <w:pPr>
        <w:spacing w:after="200"/>
        <w:ind w:firstLine="720"/>
        <w:jc w:val="both"/>
        <w:rPr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Термодинамика. </w:t>
      </w:r>
      <w:r w:rsidRPr="006375FC">
        <w:rPr>
          <w:sz w:val="24"/>
          <w:szCs w:val="24"/>
          <w:lang w:eastAsia="en-US"/>
        </w:rPr>
        <w:t xml:space="preserve">Внутренняя энергия. Работа в термодинамике. Количество теплоты. Теплоемкость. Первый закон термодинамики. Изопроцессы. </w:t>
      </w:r>
      <w:r w:rsidRPr="006375FC">
        <w:rPr>
          <w:bCs/>
          <w:sz w:val="24"/>
          <w:szCs w:val="24"/>
          <w:lang w:eastAsia="en-US"/>
        </w:rPr>
        <w:t>Адиабатный процесс.</w:t>
      </w:r>
      <w:r w:rsidRPr="006375FC">
        <w:rPr>
          <w:sz w:val="24"/>
          <w:szCs w:val="24"/>
          <w:lang w:eastAsia="en-US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6375FC">
        <w:rPr>
          <w:bCs/>
          <w:sz w:val="24"/>
          <w:szCs w:val="24"/>
          <w:lang w:eastAsia="en-US"/>
        </w:rPr>
        <w:t>КПД двигателей. Проблемы энергетики и охраны окружающей среды.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Взаимное превращение жидкостей и газов. Твердые тела. </w:t>
      </w:r>
      <w:r w:rsidRPr="006375FC">
        <w:rPr>
          <w:sz w:val="24"/>
          <w:szCs w:val="24"/>
          <w:lang w:eastAsia="en-US"/>
        </w:rPr>
        <w:t xml:space="preserve">Испарение и кипение. Насыщенный пар. Влажность воздуха. Кристаллические и аморфные тела. Плавление и отвердевание. Уравнение теплового баланса. 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637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Электрический ток в различных средах. </w:t>
      </w:r>
      <w:r w:rsidRPr="006375FC">
        <w:rPr>
          <w:rFonts w:ascii="Times New Roman" w:hAnsi="Times New Roman" w:cs="Times New Roman"/>
          <w:sz w:val="24"/>
          <w:szCs w:val="24"/>
        </w:rPr>
        <w:t xml:space="preserve">Электрический ток в металлах. </w:t>
      </w:r>
      <w:r w:rsidRPr="006375FC">
        <w:rPr>
          <w:rFonts w:ascii="Times New Roman" w:hAnsi="Times New Roman" w:cs="Times New Roman"/>
          <w:bCs w:val="0"/>
          <w:sz w:val="24"/>
          <w:szCs w:val="24"/>
        </w:rPr>
        <w:t>Зависимость сопротивления от температуры. Полупроводники</w:t>
      </w:r>
      <w:r w:rsidRPr="006375F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Фронтальные лабораторные работы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rPr>
          <w:sz w:val="24"/>
          <w:szCs w:val="24"/>
        </w:rPr>
      </w:pPr>
      <w:r w:rsidRPr="006375FC">
        <w:rPr>
          <w:sz w:val="24"/>
          <w:szCs w:val="24"/>
        </w:rPr>
        <w:t>3. Опытная проверка закона Гей-Люссака.</w:t>
      </w:r>
    </w:p>
    <w:p w:rsidR="00F3271B" w:rsidRPr="006375FC" w:rsidRDefault="00F3271B" w:rsidP="00F3271B">
      <w:pPr>
        <w:spacing w:after="200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                                            4. Электродинамика (</w:t>
      </w:r>
      <w:r>
        <w:rPr>
          <w:b/>
          <w:bCs/>
          <w:sz w:val="24"/>
          <w:szCs w:val="24"/>
          <w:lang w:eastAsia="en-US"/>
        </w:rPr>
        <w:t>43</w:t>
      </w:r>
      <w:r w:rsidRPr="006375FC">
        <w:rPr>
          <w:b/>
          <w:bCs/>
          <w:sz w:val="24"/>
          <w:szCs w:val="24"/>
          <w:lang w:eastAsia="en-US"/>
        </w:rPr>
        <w:t> ч)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Электростатика. </w:t>
      </w:r>
      <w:r w:rsidRPr="006375FC">
        <w:rPr>
          <w:sz w:val="24"/>
          <w:szCs w:val="24"/>
          <w:lang w:eastAsia="en-US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Постоянный электрический ток. </w:t>
      </w:r>
      <w:r w:rsidRPr="006375FC">
        <w:rPr>
          <w:sz w:val="24"/>
          <w:szCs w:val="24"/>
          <w:lang w:eastAsia="en-US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6375FC">
        <w:rPr>
          <w:bCs/>
          <w:sz w:val="24"/>
          <w:szCs w:val="24"/>
          <w:lang w:eastAsia="en-US"/>
        </w:rPr>
        <w:t>. Собственная и примесная</w:t>
      </w:r>
      <w:r w:rsidRPr="006375FC">
        <w:rPr>
          <w:sz w:val="24"/>
          <w:szCs w:val="24"/>
          <w:lang w:eastAsia="en-US"/>
        </w:rPr>
        <w:t xml:space="preserve"> проводимости полупроводников, </w:t>
      </w:r>
      <w:r w:rsidRPr="006375FC">
        <w:rPr>
          <w:i/>
          <w:iCs/>
          <w:sz w:val="24"/>
          <w:szCs w:val="24"/>
          <w:lang w:val="en-US" w:eastAsia="en-US"/>
        </w:rPr>
        <w:t>p</w:t>
      </w:r>
      <w:r w:rsidRPr="006375FC">
        <w:rPr>
          <w:sz w:val="24"/>
          <w:szCs w:val="24"/>
          <w:lang w:eastAsia="en-US"/>
        </w:rPr>
        <w:t xml:space="preserve">— </w:t>
      </w:r>
      <w:r w:rsidRPr="006375FC">
        <w:rPr>
          <w:i/>
          <w:iCs/>
          <w:sz w:val="24"/>
          <w:szCs w:val="24"/>
          <w:lang w:val="en-US" w:eastAsia="en-US"/>
        </w:rPr>
        <w:t>n</w:t>
      </w:r>
      <w:r w:rsidRPr="006375FC">
        <w:rPr>
          <w:sz w:val="24"/>
          <w:szCs w:val="24"/>
          <w:lang w:eastAsia="en-US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Магнитное поле. </w:t>
      </w:r>
      <w:r w:rsidRPr="006375FC">
        <w:rPr>
          <w:sz w:val="24"/>
          <w:szCs w:val="24"/>
          <w:lang w:eastAsia="en-US"/>
        </w:rP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</w:p>
    <w:p w:rsidR="00F3271B" w:rsidRPr="006375FC" w:rsidRDefault="00F3271B" w:rsidP="00F3271B">
      <w:pPr>
        <w:spacing w:after="200"/>
        <w:ind w:firstLine="720"/>
        <w:jc w:val="both"/>
        <w:rPr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Электромагнитная индукция. </w:t>
      </w:r>
      <w:r w:rsidRPr="006375FC">
        <w:rPr>
          <w:sz w:val="24"/>
          <w:szCs w:val="24"/>
          <w:lang w:eastAsia="en-US"/>
        </w:rPr>
        <w:t>Открытие электромагнитной индукции. Правило Ленца</w:t>
      </w:r>
      <w:r w:rsidRPr="006375FC">
        <w:rPr>
          <w:b/>
          <w:sz w:val="24"/>
          <w:szCs w:val="24"/>
          <w:lang w:eastAsia="en-US"/>
        </w:rPr>
        <w:t xml:space="preserve">. </w:t>
      </w:r>
      <w:r w:rsidRPr="006375FC">
        <w:rPr>
          <w:sz w:val="24"/>
          <w:szCs w:val="24"/>
          <w:lang w:eastAsia="en-US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6375FC">
        <w:rPr>
          <w:bCs/>
          <w:sz w:val="24"/>
          <w:szCs w:val="24"/>
          <w:lang w:eastAsia="en-US"/>
        </w:rPr>
        <w:t>Электромагнитное поле.</w:t>
      </w:r>
    </w:p>
    <w:p w:rsidR="00F3271B" w:rsidRPr="006375FC" w:rsidRDefault="00F3271B" w:rsidP="00F3271B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6375F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   Фронтальные лабораторные работы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4. Изучение последовательного и параллельного соединений проводников.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sz w:val="24"/>
          <w:szCs w:val="24"/>
        </w:rPr>
      </w:pPr>
      <w:r w:rsidRPr="006375FC">
        <w:rPr>
          <w:sz w:val="24"/>
          <w:szCs w:val="24"/>
        </w:rPr>
        <w:lastRenderedPageBreak/>
        <w:t>5. Измерение ЭДС и внутреннего сопротивления источника тока.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 xml:space="preserve">6.  Наблюдение действия магнитного поля на ток. 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7. Изучение явления электромагнитной индукции.</w:t>
      </w:r>
    </w:p>
    <w:p w:rsidR="00F3271B" w:rsidRPr="006375FC" w:rsidRDefault="00F3271B" w:rsidP="00F3271B">
      <w:pPr>
        <w:spacing w:after="200"/>
        <w:ind w:firstLine="720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5. Колебания и волны (</w:t>
      </w:r>
      <w:r>
        <w:rPr>
          <w:b/>
          <w:bCs/>
          <w:sz w:val="24"/>
          <w:szCs w:val="24"/>
          <w:lang w:eastAsia="en-US"/>
        </w:rPr>
        <w:t>29</w:t>
      </w:r>
      <w:r w:rsidRPr="006375FC">
        <w:rPr>
          <w:b/>
          <w:bCs/>
          <w:sz w:val="24"/>
          <w:szCs w:val="24"/>
          <w:lang w:eastAsia="en-US"/>
        </w:rPr>
        <w:t> ч)</w:t>
      </w:r>
    </w:p>
    <w:p w:rsidR="00F3271B" w:rsidRPr="006375FC" w:rsidRDefault="00F3271B" w:rsidP="00F3271B">
      <w:pPr>
        <w:spacing w:after="200"/>
        <w:ind w:firstLine="720"/>
        <w:jc w:val="both"/>
        <w:rPr>
          <w:bCs/>
          <w:i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Механические колебания. </w:t>
      </w:r>
      <w:r w:rsidRPr="006375FC">
        <w:rPr>
          <w:bCs/>
          <w:sz w:val="24"/>
          <w:szCs w:val="24"/>
          <w:lang w:eastAsia="en-US"/>
        </w:rPr>
        <w:t>Математический маятник. Амплитуда, период, частота колебаний. Вынужденные колебания. Резонанс.</w:t>
      </w:r>
    </w:p>
    <w:p w:rsidR="00F3271B" w:rsidRPr="006375FC" w:rsidRDefault="00F3271B" w:rsidP="00F3271B">
      <w:pPr>
        <w:spacing w:after="200"/>
        <w:ind w:firstLine="720"/>
        <w:jc w:val="both"/>
        <w:rPr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Электрические колебания. </w:t>
      </w:r>
      <w:r w:rsidRPr="006375FC">
        <w:rPr>
          <w:sz w:val="24"/>
          <w:szCs w:val="24"/>
          <w:lang w:eastAsia="en-US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</w:t>
      </w:r>
      <w:r w:rsidRPr="006375FC">
        <w:rPr>
          <w:bCs/>
          <w:i/>
          <w:sz w:val="24"/>
          <w:szCs w:val="24"/>
          <w:lang w:eastAsia="en-US"/>
        </w:rPr>
        <w:t xml:space="preserve">. </w:t>
      </w:r>
      <w:r w:rsidRPr="006375FC">
        <w:rPr>
          <w:bCs/>
          <w:sz w:val="24"/>
          <w:szCs w:val="24"/>
          <w:lang w:eastAsia="en-US"/>
        </w:rPr>
        <w:t>Мощность в цепи переменного тока</w:t>
      </w:r>
      <w:r w:rsidRPr="006375FC">
        <w:rPr>
          <w:bCs/>
          <w:i/>
          <w:sz w:val="24"/>
          <w:szCs w:val="24"/>
          <w:lang w:eastAsia="en-US"/>
        </w:rPr>
        <w:t xml:space="preserve">. 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Производство, передача и потребление электрической энергии. </w:t>
      </w:r>
      <w:r w:rsidRPr="006375FC">
        <w:rPr>
          <w:sz w:val="24"/>
          <w:szCs w:val="24"/>
          <w:lang w:eastAsia="en-US"/>
        </w:rPr>
        <w:t xml:space="preserve"> Генерирование энергии. Трансформатор. Передача электрической энергии.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Интерференция волн. Принцип Гюйгенса. Дифракция волн.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Электромагнитные волны. </w:t>
      </w:r>
      <w:r w:rsidRPr="006375FC">
        <w:rPr>
          <w:sz w:val="24"/>
          <w:szCs w:val="24"/>
          <w:lang w:eastAsia="en-US"/>
        </w:rPr>
        <w:t>Излучение электромагнитных волн. Свойства электромагнитных волн. Принцип радиосвязи. Телевидение.</w:t>
      </w:r>
    </w:p>
    <w:p w:rsidR="00F3271B" w:rsidRPr="006375FC" w:rsidRDefault="00F3271B" w:rsidP="00F3271B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6375F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Фронтальная лабораторная работ</w:t>
      </w:r>
    </w:p>
    <w:p w:rsidR="00F3271B" w:rsidRPr="006375FC" w:rsidRDefault="00F3271B" w:rsidP="00F3271B">
      <w:pPr>
        <w:pStyle w:val="21"/>
        <w:spacing w:line="360" w:lineRule="auto"/>
        <w:ind w:left="0" w:firstLine="720"/>
        <w:rPr>
          <w:b/>
          <w:bCs/>
          <w:sz w:val="24"/>
          <w:szCs w:val="24"/>
        </w:rPr>
      </w:pPr>
      <w:r w:rsidRPr="006375FC">
        <w:rPr>
          <w:sz w:val="24"/>
          <w:szCs w:val="24"/>
        </w:rPr>
        <w:t>8. Измерение ускорения свободного падения с помощью маятника.</w:t>
      </w:r>
    </w:p>
    <w:p w:rsidR="00F3271B" w:rsidRPr="006375FC" w:rsidRDefault="00F3271B" w:rsidP="00F3271B">
      <w:pPr>
        <w:spacing w:after="200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6. Оптика (1</w:t>
      </w:r>
      <w:r>
        <w:rPr>
          <w:b/>
          <w:bCs/>
          <w:sz w:val="24"/>
          <w:szCs w:val="24"/>
          <w:lang w:eastAsia="en-US"/>
        </w:rPr>
        <w:t>5</w:t>
      </w:r>
      <w:r w:rsidRPr="006375FC">
        <w:rPr>
          <w:b/>
          <w:bCs/>
          <w:sz w:val="24"/>
          <w:szCs w:val="24"/>
          <w:lang w:eastAsia="en-US"/>
        </w:rPr>
        <w:t> ч)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sz w:val="24"/>
          <w:szCs w:val="24"/>
        </w:rPr>
      </w:pPr>
      <w:r w:rsidRPr="006375FC">
        <w:rPr>
          <w:sz w:val="24"/>
          <w:szCs w:val="24"/>
        </w:rPr>
        <w:t xml:space="preserve">Световые лучи. Закон преломления света. </w:t>
      </w:r>
      <w:r w:rsidRPr="006375FC">
        <w:rPr>
          <w:bCs/>
          <w:sz w:val="24"/>
          <w:szCs w:val="24"/>
        </w:rPr>
        <w:t>Призма. Формула тонкой линзы. Получение изображения с помощью линзы. Оптические приборы.</w:t>
      </w:r>
      <w:r w:rsidRPr="006375FC">
        <w:rPr>
          <w:sz w:val="24"/>
          <w:szCs w:val="24"/>
        </w:rPr>
        <w:t>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F3271B" w:rsidRPr="006375FC" w:rsidRDefault="00F3271B" w:rsidP="00F3271B">
      <w:pPr>
        <w:pStyle w:val="21"/>
        <w:spacing w:line="36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 w:rsidRPr="006375FC">
        <w:rPr>
          <w:b/>
          <w:bCs/>
          <w:i/>
          <w:iCs/>
          <w:sz w:val="24"/>
          <w:szCs w:val="24"/>
        </w:rPr>
        <w:t xml:space="preserve">               Фронтальные лабораторные работы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sz w:val="24"/>
          <w:szCs w:val="24"/>
        </w:rPr>
      </w:pPr>
      <w:r w:rsidRPr="006375FC">
        <w:rPr>
          <w:sz w:val="24"/>
          <w:szCs w:val="24"/>
        </w:rPr>
        <w:t>9. Измерение показателя преломления стекла.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10. Определение оптической силы и фокусного расстояния собирающей линзы.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11. Измерение длины световой волны.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12. Наблюдение интерференции и дифракции света.</w:t>
      </w:r>
    </w:p>
    <w:p w:rsidR="00F3271B" w:rsidRPr="006375FC" w:rsidRDefault="00F3271B" w:rsidP="00F3271B">
      <w:pPr>
        <w:spacing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13. Наблюдение сплошного и линейчатого спектров.</w:t>
      </w:r>
    </w:p>
    <w:p w:rsidR="00F3271B" w:rsidRPr="006375FC" w:rsidRDefault="00F3271B" w:rsidP="00F3271B">
      <w:pPr>
        <w:spacing w:after="200" w:line="360" w:lineRule="auto"/>
        <w:ind w:firstLine="720"/>
        <w:jc w:val="center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7. Основы специальной теории относительности     (4 ч)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sz w:val="24"/>
          <w:szCs w:val="24"/>
        </w:rPr>
      </w:pPr>
      <w:r w:rsidRPr="006375FC">
        <w:rPr>
          <w:sz w:val="24"/>
          <w:szCs w:val="24"/>
        </w:rPr>
        <w:t>Постулаты теории относительности. Принцип относительности Эйнштейна. Постоянство скорости света.</w:t>
      </w:r>
      <w:r w:rsidRPr="006375FC">
        <w:rPr>
          <w:bCs/>
          <w:sz w:val="24"/>
          <w:szCs w:val="24"/>
        </w:rPr>
        <w:t xml:space="preserve"> Релятивистская динамика. Связь</w:t>
      </w:r>
      <w:r w:rsidRPr="006375FC">
        <w:rPr>
          <w:sz w:val="24"/>
          <w:szCs w:val="24"/>
        </w:rPr>
        <w:t xml:space="preserve"> массы и энергии.</w:t>
      </w:r>
    </w:p>
    <w:p w:rsidR="00F3271B" w:rsidRPr="006375FC" w:rsidRDefault="00F3271B" w:rsidP="00F3271B">
      <w:pPr>
        <w:pStyle w:val="21"/>
        <w:spacing w:line="240" w:lineRule="auto"/>
        <w:ind w:left="0" w:firstLine="720"/>
        <w:jc w:val="both"/>
        <w:rPr>
          <w:b/>
          <w:bCs/>
          <w:sz w:val="24"/>
          <w:szCs w:val="24"/>
        </w:rPr>
      </w:pPr>
      <w:r w:rsidRPr="006375FC">
        <w:rPr>
          <w:b/>
          <w:bCs/>
          <w:sz w:val="24"/>
          <w:szCs w:val="24"/>
        </w:rPr>
        <w:t>8. Квантовая физика (</w:t>
      </w:r>
      <w:r>
        <w:rPr>
          <w:b/>
          <w:bCs/>
          <w:sz w:val="24"/>
          <w:szCs w:val="24"/>
        </w:rPr>
        <w:t>27</w:t>
      </w:r>
      <w:r w:rsidRPr="006375FC">
        <w:rPr>
          <w:b/>
          <w:bCs/>
          <w:sz w:val="24"/>
          <w:szCs w:val="24"/>
        </w:rPr>
        <w:t> ч)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Световые кванты. </w:t>
      </w:r>
      <w:r w:rsidRPr="006375FC">
        <w:rPr>
          <w:sz w:val="24"/>
          <w:szCs w:val="24"/>
          <w:lang w:eastAsia="en-US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lastRenderedPageBreak/>
        <w:t xml:space="preserve">Атомная физика. </w:t>
      </w:r>
      <w:r w:rsidRPr="006375FC">
        <w:rPr>
          <w:sz w:val="24"/>
          <w:szCs w:val="24"/>
          <w:lang w:eastAsia="en-US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F3271B" w:rsidRPr="006375FC" w:rsidRDefault="00F3271B" w:rsidP="00F3271B">
      <w:pPr>
        <w:spacing w:after="200"/>
        <w:ind w:firstLine="720"/>
        <w:jc w:val="both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Физика атомного ядра. </w:t>
      </w:r>
      <w:r w:rsidRPr="006375FC">
        <w:rPr>
          <w:sz w:val="24"/>
          <w:szCs w:val="24"/>
          <w:lang w:eastAsia="en-US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</w:t>
      </w:r>
    </w:p>
    <w:p w:rsidR="00F3271B" w:rsidRPr="006375FC" w:rsidRDefault="00F3271B" w:rsidP="00F3271B">
      <w:pPr>
        <w:spacing w:after="200" w:line="360" w:lineRule="auto"/>
        <w:ind w:firstLine="720"/>
        <w:jc w:val="both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 xml:space="preserve">             9. Строение и эволюция Вселенной  (9 ч) </w:t>
      </w:r>
    </w:p>
    <w:p w:rsidR="00F3271B" w:rsidRPr="006375FC" w:rsidRDefault="00F3271B" w:rsidP="00F3271B">
      <w:pPr>
        <w:spacing w:after="200"/>
        <w:ind w:firstLine="720"/>
        <w:jc w:val="both"/>
        <w:rPr>
          <w:b/>
          <w:bCs/>
          <w:sz w:val="24"/>
          <w:szCs w:val="24"/>
          <w:lang w:eastAsia="en-US"/>
        </w:rPr>
      </w:pPr>
      <w:r w:rsidRPr="006375FC">
        <w:rPr>
          <w:bCs/>
          <w:sz w:val="24"/>
          <w:szCs w:val="24"/>
          <w:lang w:eastAsia="en-US"/>
        </w:rPr>
        <w:t>Строение Солнечной системы. Система Земля</w:t>
      </w:r>
      <w:r w:rsidRPr="006375FC">
        <w:rPr>
          <w:sz w:val="24"/>
          <w:szCs w:val="24"/>
          <w:lang w:eastAsia="en-US"/>
        </w:rPr>
        <w:t>—</w:t>
      </w:r>
      <w:r w:rsidRPr="006375FC">
        <w:rPr>
          <w:bCs/>
          <w:sz w:val="24"/>
          <w:szCs w:val="24"/>
          <w:lang w:eastAsia="en-US"/>
        </w:rPr>
        <w:t xml:space="preserve">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</w:r>
    </w:p>
    <w:p w:rsidR="00F3271B" w:rsidRPr="006375FC" w:rsidRDefault="00F3271B" w:rsidP="00F3271B">
      <w:pPr>
        <w:spacing w:after="200"/>
        <w:ind w:firstLine="720"/>
        <w:jc w:val="center"/>
        <w:rPr>
          <w:b/>
          <w:bCs/>
          <w:sz w:val="24"/>
          <w:szCs w:val="24"/>
          <w:lang w:eastAsia="en-US"/>
        </w:rPr>
      </w:pPr>
      <w:r w:rsidRPr="006375FC">
        <w:rPr>
          <w:b/>
          <w:bCs/>
          <w:sz w:val="24"/>
          <w:szCs w:val="24"/>
          <w:lang w:eastAsia="en-US"/>
        </w:rPr>
        <w:t>10. Значение физики для понимания мира и развития производительных сил (</w:t>
      </w:r>
      <w:r>
        <w:rPr>
          <w:b/>
          <w:bCs/>
          <w:sz w:val="24"/>
          <w:szCs w:val="24"/>
          <w:lang w:eastAsia="en-US"/>
        </w:rPr>
        <w:t>2</w:t>
      </w:r>
      <w:r w:rsidRPr="006375FC">
        <w:rPr>
          <w:b/>
          <w:bCs/>
          <w:sz w:val="24"/>
          <w:szCs w:val="24"/>
          <w:lang w:eastAsia="en-US"/>
        </w:rPr>
        <w:t xml:space="preserve"> ч)</w:t>
      </w:r>
    </w:p>
    <w:p w:rsidR="00F3271B" w:rsidRPr="006375FC" w:rsidRDefault="00F3271B" w:rsidP="00F3271B">
      <w:pPr>
        <w:spacing w:after="200"/>
        <w:ind w:firstLine="720"/>
        <w:jc w:val="both"/>
        <w:rPr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 xml:space="preserve">Единая физическая картина мира. Фундаментальные взаимодействия. Физика и научно-техническая революция. Физика и культура. </w:t>
      </w:r>
    </w:p>
    <w:p w:rsidR="00F3271B" w:rsidRPr="00456BA9" w:rsidRDefault="00F3271B" w:rsidP="00F3271B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A9">
        <w:rPr>
          <w:rFonts w:ascii="Times New Roman" w:hAnsi="Times New Roman" w:cs="Times New Roman"/>
          <w:sz w:val="24"/>
          <w:szCs w:val="24"/>
        </w:rPr>
        <w:t xml:space="preserve">Обобщающее повторение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6BA9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3271B" w:rsidRPr="006375FC" w:rsidRDefault="00F3271B" w:rsidP="00F3271B">
      <w:pPr>
        <w:rPr>
          <w:sz w:val="24"/>
          <w:szCs w:val="24"/>
          <w:lang w:eastAsia="en-US"/>
        </w:rPr>
      </w:pPr>
    </w:p>
    <w:p w:rsidR="00F3271B" w:rsidRPr="006375FC" w:rsidRDefault="00F3271B" w:rsidP="00F3271B">
      <w:pPr>
        <w:jc w:val="center"/>
        <w:rPr>
          <w:i/>
          <w:sz w:val="24"/>
          <w:szCs w:val="24"/>
          <w:lang w:eastAsia="en-US"/>
        </w:rPr>
      </w:pPr>
      <w:r w:rsidRPr="006375FC">
        <w:rPr>
          <w:i/>
          <w:sz w:val="24"/>
          <w:szCs w:val="24"/>
          <w:lang w:eastAsia="en-US"/>
        </w:rPr>
        <w:t>Требования к уровню подготовки выпускников</w:t>
      </w:r>
    </w:p>
    <w:p w:rsidR="00F3271B" w:rsidRPr="006375FC" w:rsidRDefault="00F3271B" w:rsidP="00F3271B">
      <w:pPr>
        <w:spacing w:after="200" w:line="276" w:lineRule="auto"/>
        <w:ind w:firstLine="180"/>
        <w:jc w:val="both"/>
        <w:rPr>
          <w:b/>
          <w:i/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В результате изучения физики на базовом уровне ученик должен</w:t>
      </w:r>
    </w:p>
    <w:p w:rsidR="00F3271B" w:rsidRPr="006375FC" w:rsidRDefault="00F3271B" w:rsidP="00F3271B">
      <w:pPr>
        <w:spacing w:after="200" w:line="276" w:lineRule="auto"/>
        <w:ind w:firstLine="180"/>
        <w:jc w:val="both"/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знать/понимать</w:t>
      </w:r>
    </w:p>
    <w:p w:rsidR="00F3271B" w:rsidRPr="006375FC" w:rsidRDefault="00F3271B" w:rsidP="00F3271B">
      <w:pPr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смысл понятий:</w:t>
      </w:r>
      <w:r w:rsidRPr="006375FC">
        <w:rPr>
          <w:sz w:val="24"/>
          <w:szCs w:val="24"/>
          <w:lang w:eastAsia="en-US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F3271B" w:rsidRPr="006375FC" w:rsidRDefault="00F3271B" w:rsidP="00F3271B">
      <w:pPr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 xml:space="preserve">смысл физических величин: </w:t>
      </w:r>
      <w:r w:rsidRPr="006375FC">
        <w:rPr>
          <w:sz w:val="24"/>
          <w:szCs w:val="24"/>
          <w:lang w:eastAsia="en-US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3271B" w:rsidRPr="006375FC" w:rsidRDefault="00F3271B" w:rsidP="00F3271B">
      <w:pPr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смысл физических законов</w:t>
      </w:r>
      <w:r w:rsidRPr="006375FC">
        <w:rPr>
          <w:sz w:val="24"/>
          <w:szCs w:val="24"/>
          <w:lang w:eastAsia="en-US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F3271B" w:rsidRPr="006375FC" w:rsidRDefault="00F3271B" w:rsidP="00F3271B">
      <w:pPr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вклад российских и зарубежных ученых</w:t>
      </w:r>
      <w:r w:rsidRPr="006375FC">
        <w:rPr>
          <w:sz w:val="24"/>
          <w:szCs w:val="24"/>
          <w:lang w:eastAsia="en-US"/>
        </w:rPr>
        <w:t>, оказавших наибольшее влияние на развитие физики;</w:t>
      </w:r>
    </w:p>
    <w:p w:rsidR="00F3271B" w:rsidRPr="006375FC" w:rsidRDefault="00F3271B" w:rsidP="00F3271B">
      <w:pPr>
        <w:spacing w:after="200" w:line="276" w:lineRule="auto"/>
        <w:ind w:firstLine="180"/>
        <w:jc w:val="both"/>
        <w:rPr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уметь</w:t>
      </w:r>
    </w:p>
    <w:p w:rsidR="00F3271B" w:rsidRPr="006375FC" w:rsidRDefault="00F3271B" w:rsidP="00F3271B">
      <w:pPr>
        <w:numPr>
          <w:ilvl w:val="0"/>
          <w:numId w:val="12"/>
        </w:numPr>
        <w:jc w:val="both"/>
        <w:rPr>
          <w:b/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описывать и объяснять физические явления и свойства тел:</w:t>
      </w:r>
      <w:r w:rsidRPr="006375FC">
        <w:rPr>
          <w:sz w:val="24"/>
          <w:szCs w:val="24"/>
          <w:lang w:eastAsia="en-US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6375FC">
        <w:rPr>
          <w:color w:val="000000"/>
          <w:sz w:val="24"/>
          <w:szCs w:val="24"/>
          <w:lang w:eastAsia="en-US"/>
        </w:rPr>
        <w:t>ую</w:t>
      </w:r>
      <w:r w:rsidRPr="006375FC">
        <w:rPr>
          <w:sz w:val="24"/>
          <w:szCs w:val="24"/>
          <w:lang w:eastAsia="en-US"/>
        </w:rPr>
        <w:t xml:space="preserve"> индукци</w:t>
      </w:r>
      <w:r w:rsidRPr="006375FC">
        <w:rPr>
          <w:color w:val="000000"/>
          <w:sz w:val="24"/>
          <w:szCs w:val="24"/>
          <w:lang w:eastAsia="en-US"/>
        </w:rPr>
        <w:t>ю</w:t>
      </w:r>
      <w:r w:rsidRPr="006375FC">
        <w:rPr>
          <w:sz w:val="24"/>
          <w:szCs w:val="24"/>
          <w:lang w:eastAsia="en-US"/>
        </w:rPr>
        <w:t xml:space="preserve">, </w:t>
      </w:r>
      <w:r w:rsidRPr="006375FC">
        <w:rPr>
          <w:color w:val="000000"/>
          <w:sz w:val="24"/>
          <w:szCs w:val="24"/>
          <w:lang w:eastAsia="en-US"/>
        </w:rPr>
        <w:t>распространение электромагнитных волн;</w:t>
      </w:r>
      <w:r w:rsidRPr="006375FC">
        <w:rPr>
          <w:sz w:val="24"/>
          <w:szCs w:val="24"/>
          <w:lang w:eastAsia="en-US"/>
        </w:rPr>
        <w:t xml:space="preserve"> волновые свойства света; излучение и поглощение света атомом; фотоэффект;</w:t>
      </w:r>
    </w:p>
    <w:p w:rsidR="00F3271B" w:rsidRPr="006375FC" w:rsidRDefault="00F3271B" w:rsidP="00F3271B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>отличать</w:t>
      </w:r>
      <w:r w:rsidRPr="006375FC">
        <w:rPr>
          <w:sz w:val="24"/>
          <w:szCs w:val="24"/>
          <w:lang w:eastAsia="en-US"/>
        </w:rPr>
        <w:t xml:space="preserve">гипотезы от научных теорий; </w:t>
      </w:r>
      <w:r w:rsidRPr="006375FC">
        <w:rPr>
          <w:b/>
          <w:i/>
          <w:sz w:val="24"/>
          <w:szCs w:val="24"/>
          <w:lang w:eastAsia="en-US"/>
        </w:rPr>
        <w:t>делать выводы</w:t>
      </w:r>
      <w:r w:rsidRPr="006375FC">
        <w:rPr>
          <w:sz w:val="24"/>
          <w:szCs w:val="24"/>
          <w:lang w:eastAsia="en-US"/>
        </w:rPr>
        <w:t xml:space="preserve">на основе экспериментальных данных; </w:t>
      </w:r>
      <w:r w:rsidRPr="006375FC">
        <w:rPr>
          <w:b/>
          <w:i/>
          <w:sz w:val="24"/>
          <w:szCs w:val="24"/>
          <w:lang w:eastAsia="en-US"/>
        </w:rPr>
        <w:t>приводить примеры, показывающие, что:</w:t>
      </w:r>
      <w:r w:rsidRPr="006375FC">
        <w:rPr>
          <w:sz w:val="24"/>
          <w:szCs w:val="24"/>
          <w:lang w:eastAsia="en-US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3271B" w:rsidRPr="006375FC" w:rsidRDefault="00F3271B" w:rsidP="00F3271B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lastRenderedPageBreak/>
        <w:t>приводить примеры практического использования физических знаний:</w:t>
      </w:r>
      <w:r w:rsidRPr="006375FC">
        <w:rPr>
          <w:sz w:val="24"/>
          <w:szCs w:val="24"/>
          <w:lang w:eastAsia="en-US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3271B" w:rsidRPr="006375FC" w:rsidRDefault="00F3271B" w:rsidP="00F3271B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6375FC">
        <w:rPr>
          <w:b/>
          <w:i/>
          <w:sz w:val="24"/>
          <w:szCs w:val="24"/>
          <w:lang w:eastAsia="en-US"/>
        </w:rPr>
        <w:t xml:space="preserve">воспринимать и на основе полученных знаний самостоятельно оценивать </w:t>
      </w:r>
      <w:r w:rsidRPr="006375FC">
        <w:rPr>
          <w:sz w:val="24"/>
          <w:szCs w:val="24"/>
          <w:lang w:eastAsia="en-US"/>
        </w:rPr>
        <w:t>информацию, содержащуюся в сообщениях СМИ,  Интернете, научно-популярных статьях;</w:t>
      </w:r>
    </w:p>
    <w:p w:rsidR="00F3271B" w:rsidRPr="006375FC" w:rsidRDefault="00F3271B" w:rsidP="00F3271B">
      <w:pPr>
        <w:spacing w:after="200" w:line="276" w:lineRule="auto"/>
        <w:ind w:left="180"/>
        <w:jc w:val="both"/>
        <w:rPr>
          <w:b/>
          <w:sz w:val="24"/>
          <w:szCs w:val="24"/>
          <w:lang w:eastAsia="en-US"/>
        </w:rPr>
      </w:pPr>
      <w:r w:rsidRPr="006375FC">
        <w:rPr>
          <w:b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F3271B" w:rsidRPr="006375FC" w:rsidRDefault="00F3271B" w:rsidP="00F3271B">
      <w:pPr>
        <w:numPr>
          <w:ilvl w:val="0"/>
          <w:numId w:val="13"/>
        </w:numPr>
        <w:jc w:val="both"/>
        <w:rPr>
          <w:b/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F3271B" w:rsidRPr="006375FC" w:rsidRDefault="00F3271B" w:rsidP="00F3271B">
      <w:pPr>
        <w:numPr>
          <w:ilvl w:val="0"/>
          <w:numId w:val="13"/>
        </w:numPr>
        <w:jc w:val="both"/>
        <w:rPr>
          <w:b/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оценки влияния на организм человека и другие организмы загрязнения окружающей среды;</w:t>
      </w:r>
    </w:p>
    <w:p w:rsidR="00F3271B" w:rsidRPr="006375FC" w:rsidRDefault="00F3271B" w:rsidP="00F3271B">
      <w:pPr>
        <w:numPr>
          <w:ilvl w:val="0"/>
          <w:numId w:val="13"/>
        </w:numPr>
        <w:jc w:val="both"/>
        <w:rPr>
          <w:b/>
          <w:sz w:val="24"/>
          <w:szCs w:val="24"/>
          <w:lang w:eastAsia="en-US"/>
        </w:rPr>
      </w:pPr>
      <w:r w:rsidRPr="006375FC">
        <w:rPr>
          <w:sz w:val="24"/>
          <w:szCs w:val="24"/>
          <w:lang w:eastAsia="en-US"/>
        </w:rPr>
        <w:t>рационального природопользования и защиты окружающей среды.</w:t>
      </w:r>
    </w:p>
    <w:p w:rsidR="00A247F4" w:rsidRDefault="00A247F4"/>
    <w:sectPr w:rsidR="00A247F4" w:rsidSect="00A0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5C03D38"/>
    <w:multiLevelType w:val="multilevel"/>
    <w:tmpl w:val="8F7AC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71B"/>
    <w:rsid w:val="0020572B"/>
    <w:rsid w:val="00351D7C"/>
    <w:rsid w:val="00A07693"/>
    <w:rsid w:val="00A247F4"/>
    <w:rsid w:val="00F3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71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271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3271B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71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271B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71B"/>
    <w:rPr>
      <w:rFonts w:ascii="Times New Roman" w:eastAsia="Calibri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F3271B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F3271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1">
    <w:name w:val="Стиль1"/>
    <w:uiPriority w:val="99"/>
    <w:rsid w:val="00F3271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3271B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3271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7">
    <w:name w:val="Normal (Web)"/>
    <w:basedOn w:val="a"/>
    <w:uiPriority w:val="99"/>
    <w:rsid w:val="00F3271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3271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271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71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271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3271B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71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271B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71B"/>
    <w:rPr>
      <w:rFonts w:ascii="Times New Roman" w:eastAsia="Calibri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F3271B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F3271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1">
    <w:name w:val="Стиль1"/>
    <w:uiPriority w:val="99"/>
    <w:rsid w:val="00F3271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3271B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3271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7">
    <w:name w:val="Normal (Web)"/>
    <w:basedOn w:val="a"/>
    <w:uiPriority w:val="99"/>
    <w:rsid w:val="00F3271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3271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271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s.belikova</cp:lastModifiedBy>
  <cp:revision>2</cp:revision>
  <dcterms:created xsi:type="dcterms:W3CDTF">2018-03-03T09:06:00Z</dcterms:created>
  <dcterms:modified xsi:type="dcterms:W3CDTF">2018-03-03T09:06:00Z</dcterms:modified>
</cp:coreProperties>
</file>